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9B661B">
        <w:rPr>
          <w:rFonts w:ascii="Times New Roman" w:hAnsi="Times New Roman" w:cs="Times New Roman"/>
          <w:b/>
          <w:sz w:val="24"/>
          <w:szCs w:val="24"/>
        </w:rPr>
        <w:t>5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A88">
        <w:rPr>
          <w:rFonts w:ascii="Times New Roman" w:hAnsi="Times New Roman" w:cs="Times New Roman"/>
          <w:b/>
          <w:sz w:val="24"/>
          <w:szCs w:val="24"/>
        </w:rPr>
        <w:t>865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44A88">
        <w:rPr>
          <w:rFonts w:ascii="Times New Roman" w:hAnsi="Times New Roman" w:cs="Times New Roman"/>
          <w:b/>
          <w:bCs/>
          <w:sz w:val="24"/>
          <w:szCs w:val="24"/>
        </w:rPr>
        <w:t>восемьсот шестьдесят пять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5B060A">
        <w:rPr>
          <w:rFonts w:ascii="Times New Roman" w:hAnsi="Times New Roman" w:cs="Times New Roman"/>
          <w:b/>
          <w:sz w:val="24"/>
          <w:szCs w:val="24"/>
        </w:rPr>
        <w:t>40</w:t>
      </w:r>
      <w:r w:rsidR="0058791F">
        <w:rPr>
          <w:rFonts w:ascii="Times New Roman" w:hAnsi="Times New Roman" w:cs="Times New Roman"/>
          <w:b/>
          <w:sz w:val="24"/>
          <w:szCs w:val="24"/>
        </w:rPr>
        <w:t>4</w:t>
      </w:r>
      <w:r w:rsidR="005B060A">
        <w:rPr>
          <w:rFonts w:ascii="Times New Roman" w:hAnsi="Times New Roman" w:cs="Times New Roman"/>
          <w:b/>
          <w:sz w:val="24"/>
          <w:szCs w:val="24"/>
        </w:rPr>
        <w:t>01</w:t>
      </w:r>
      <w:r w:rsidR="007A7EB4">
        <w:rPr>
          <w:rFonts w:ascii="Times New Roman" w:hAnsi="Times New Roman" w:cs="Times New Roman"/>
          <w:b/>
          <w:sz w:val="24"/>
          <w:szCs w:val="24"/>
        </w:rPr>
        <w:t>:</w:t>
      </w:r>
      <w:r w:rsidR="0058791F">
        <w:rPr>
          <w:rFonts w:ascii="Times New Roman" w:hAnsi="Times New Roman" w:cs="Times New Roman"/>
          <w:b/>
          <w:sz w:val="24"/>
          <w:szCs w:val="24"/>
        </w:rPr>
        <w:t>51</w:t>
      </w:r>
      <w:r w:rsidR="00044A88">
        <w:rPr>
          <w:rFonts w:ascii="Times New Roman" w:hAnsi="Times New Roman" w:cs="Times New Roman"/>
          <w:b/>
          <w:sz w:val="24"/>
          <w:szCs w:val="24"/>
        </w:rPr>
        <w:t>5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044A88" w:rsidRDefault="00E15794" w:rsidP="0058791F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A88">
        <w:rPr>
          <w:rFonts w:ascii="Times New Roman" w:hAnsi="Times New Roman" w:cs="Times New Roman"/>
          <w:b/>
          <w:sz w:val="24"/>
          <w:szCs w:val="24"/>
        </w:rPr>
        <w:t>п</w:t>
      </w:r>
      <w:r w:rsidR="00546FA5">
        <w:rPr>
          <w:rFonts w:ascii="Times New Roman" w:hAnsi="Times New Roman" w:cs="Times New Roman"/>
          <w:b/>
          <w:sz w:val="24"/>
          <w:szCs w:val="24"/>
        </w:rPr>
        <w:t>ри</w:t>
      </w:r>
      <w:r w:rsidR="00044A88">
        <w:rPr>
          <w:rFonts w:ascii="Times New Roman" w:hAnsi="Times New Roman" w:cs="Times New Roman"/>
          <w:b/>
          <w:sz w:val="24"/>
          <w:szCs w:val="24"/>
        </w:rPr>
        <w:t xml:space="preserve">мерно в 130 метрах в северо-западном </w:t>
      </w:r>
    </w:p>
    <w:p w:rsidR="00044A88" w:rsidRDefault="00044A88" w:rsidP="0058791F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направлении от земельного участка дома №3 </w:t>
      </w:r>
    </w:p>
    <w:p w:rsidR="00921ED4" w:rsidRPr="00921ED4" w:rsidRDefault="00044A88" w:rsidP="0058791F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по ул. Гоголя</w:t>
      </w:r>
      <w:r w:rsidR="005879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r w:rsidR="00B15C26">
        <w:rPr>
          <w:rFonts w:ascii="Times New Roman" w:hAnsi="Times New Roman" w:cs="Times New Roman"/>
          <w:b/>
          <w:sz w:val="24"/>
          <w:szCs w:val="24"/>
        </w:rPr>
        <w:t>с</w:t>
      </w:r>
      <w:r w:rsidR="0058791F">
        <w:rPr>
          <w:rFonts w:ascii="Times New Roman" w:hAnsi="Times New Roman" w:cs="Times New Roman"/>
          <w:b/>
          <w:sz w:val="24"/>
          <w:szCs w:val="24"/>
        </w:rPr>
        <w:t xml:space="preserve">кладские </w:t>
      </w:r>
      <w:r w:rsidR="00A473DE">
        <w:rPr>
          <w:rFonts w:ascii="Times New Roman" w:hAnsi="Times New Roman" w:cs="Times New Roman"/>
          <w:b/>
          <w:sz w:val="24"/>
          <w:szCs w:val="24"/>
        </w:rPr>
        <w:t>площадки</w:t>
      </w:r>
      <w:bookmarkStart w:id="0" w:name="_GoBack"/>
      <w:bookmarkEnd w:id="0"/>
      <w:r w:rsidRPr="00921ED4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</w:t>
      </w:r>
      <w:proofErr w:type="gramStart"/>
      <w:r w:rsidRPr="00921ED4">
        <w:rPr>
          <w:szCs w:val="24"/>
        </w:rPr>
        <w:t>произвел  лично</w:t>
      </w:r>
      <w:proofErr w:type="gramEnd"/>
      <w:r w:rsidRPr="00921ED4">
        <w:rPr>
          <w:szCs w:val="24"/>
        </w:rPr>
        <w:t xml:space="preserve">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Pr="0058791F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1F">
        <w:rPr>
          <w:rFonts w:ascii="Times New Roman" w:hAnsi="Times New Roman" w:cs="Times New Roman"/>
          <w:sz w:val="24"/>
          <w:szCs w:val="24"/>
        </w:rPr>
        <w:t>3.1.</w:t>
      </w:r>
      <w:r w:rsidR="00556F2E" w:rsidRPr="00587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58791F">
        <w:rPr>
          <w:rFonts w:ascii="Times New Roman" w:eastAsia="Calibri" w:hAnsi="Times New Roman" w:cs="Times New Roman"/>
          <w:sz w:val="24"/>
          <w:szCs w:val="24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58791F" w:rsidRPr="0058791F" w:rsidRDefault="000261B0" w:rsidP="00587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8791F" w:rsidRPr="0058791F">
        <w:rPr>
          <w:rFonts w:ascii="Times New Roman" w:eastAsia="Calibri" w:hAnsi="Times New Roman" w:cs="Times New Roman"/>
          <w:sz w:val="24"/>
          <w:szCs w:val="24"/>
        </w:rPr>
        <w:t xml:space="preserve"> 3.2 Земельный участок частично расположен в охранной зоне 60:25-6.91 (охранная зона объекта ВЛ-10 </w:t>
      </w:r>
      <w:proofErr w:type="spellStart"/>
      <w:r w:rsidR="0058791F" w:rsidRPr="0058791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58791F" w:rsidRPr="0058791F">
        <w:rPr>
          <w:rFonts w:ascii="Times New Roman" w:eastAsia="Calibri" w:hAnsi="Times New Roman" w:cs="Times New Roman"/>
          <w:sz w:val="24"/>
          <w:szCs w:val="24"/>
        </w:rPr>
        <w:t xml:space="preserve"> ф.348-39 в границах г. Великие Луки и Великолукского района Псковской области.</w:t>
      </w:r>
    </w:p>
    <w:p w:rsidR="000261B0" w:rsidRPr="000261B0" w:rsidRDefault="0058791F" w:rsidP="005879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3.3. Весь земельный участок расположен в санитарно-защитной зоне 60:25-6.1036                        </w:t>
      </w:r>
      <w:proofErr w:type="gramStart"/>
      <w:r w:rsidRPr="0058791F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8791F">
        <w:rPr>
          <w:rFonts w:ascii="Times New Roman" w:eastAsia="Calibri" w:hAnsi="Times New Roman" w:cs="Times New Roman"/>
          <w:sz w:val="24"/>
          <w:szCs w:val="24"/>
        </w:rPr>
        <w:t>анитарно-защитная зона для ООО «Кабельный завод «</w:t>
      </w:r>
      <w:proofErr w:type="spellStart"/>
      <w:r w:rsidRPr="0058791F">
        <w:rPr>
          <w:rFonts w:ascii="Times New Roman" w:eastAsia="Calibri" w:hAnsi="Times New Roman" w:cs="Times New Roman"/>
          <w:sz w:val="24"/>
          <w:szCs w:val="24"/>
        </w:rPr>
        <w:t>Алюр</w:t>
      </w:r>
      <w:proofErr w:type="spellEnd"/>
      <w:r w:rsidRPr="0058791F">
        <w:rPr>
          <w:rFonts w:ascii="Times New Roman" w:eastAsia="Calibri" w:hAnsi="Times New Roman" w:cs="Times New Roman"/>
          <w:sz w:val="24"/>
          <w:szCs w:val="24"/>
        </w:rPr>
        <w:t>», расположенный по адресу Псковская область, г. Великие Луки, ул. Гоголя, д.3Б).</w:t>
      </w:r>
    </w:p>
    <w:p w:rsidR="00921ED4" w:rsidRPr="00921ED4" w:rsidRDefault="002B4E15" w:rsidP="002B4E15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 xml:space="preserve">допустимой просрочки, направляет Покупателю письменное уведомление, с даты отправления которого Договор считается </w:t>
      </w:r>
      <w:r w:rsidRPr="00921ED4">
        <w:rPr>
          <w:sz w:val="24"/>
          <w:szCs w:val="24"/>
        </w:rPr>
        <w:lastRenderedPageBreak/>
        <w:t>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1B0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A88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259C"/>
    <w:rsid w:val="0015429D"/>
    <w:rsid w:val="001564D7"/>
    <w:rsid w:val="00156E53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0B2F"/>
    <w:rsid w:val="002A29F7"/>
    <w:rsid w:val="002B052F"/>
    <w:rsid w:val="002B0AC0"/>
    <w:rsid w:val="002B3F83"/>
    <w:rsid w:val="002B4E15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791F"/>
    <w:rsid w:val="00592CD8"/>
    <w:rsid w:val="005A1880"/>
    <w:rsid w:val="005A3C66"/>
    <w:rsid w:val="005A697C"/>
    <w:rsid w:val="005B060A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181A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D5DEF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6801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B661B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473DE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0075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592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5D47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AE7B-083F-4569-8903-748EF052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</cp:revision>
  <cp:lastPrinted>2025-06-02T12:34:00Z</cp:lastPrinted>
  <dcterms:created xsi:type="dcterms:W3CDTF">2025-06-02T12:27:00Z</dcterms:created>
  <dcterms:modified xsi:type="dcterms:W3CDTF">2025-06-02T12:36:00Z</dcterms:modified>
</cp:coreProperties>
</file>