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026B6" w:rsidP="006026B6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5</w:t>
            </w:r>
            <w:r w:rsidR="006C113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пятьсот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6026B6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6026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70207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6026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378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6026B6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 w:rsidR="00BD1A8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легает с </w:t>
            </w:r>
            <w:r w:rsidR="006026B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северо-восточной</w:t>
            </w:r>
            <w:r w:rsidR="00BD1A8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стороны к земельному участку по ул. </w:t>
            </w:r>
            <w:proofErr w:type="spellStart"/>
            <w:r w:rsidR="006026B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Новоселенинская</w:t>
            </w:r>
            <w:proofErr w:type="spellEnd"/>
            <w:r w:rsidR="00BD1A8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, д.</w:t>
            </w:r>
            <w:r w:rsidR="006026B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2Б;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Default="006A2AF4" w:rsidP="006026B6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6026B6" w:rsidRDefault="006026B6" w:rsidP="006026B6">
      <w:pPr>
        <w:tabs>
          <w:tab w:val="left" w:pos="709"/>
        </w:tabs>
        <w:suppressAutoHyphens/>
        <w:autoSpaceDE w:val="0"/>
        <w:ind w:firstLine="709"/>
        <w:jc w:val="both"/>
        <w:rPr>
          <w:rFonts w:eastAsia="Calibri"/>
        </w:rPr>
      </w:pPr>
      <w:r w:rsidRPr="006026B6">
        <w:rPr>
          <w:rFonts w:ascii="Times New Roman" w:eastAsia="Calibri" w:hAnsi="Times New Roman" w:cs="Times New Roman"/>
          <w:sz w:val="24"/>
          <w:szCs w:val="24"/>
        </w:rPr>
        <w:t>1.4.2</w:t>
      </w:r>
      <w:r w:rsidRPr="006026B6">
        <w:rPr>
          <w:rFonts w:ascii="Times New Roman" w:eastAsia="Calibri" w:hAnsi="Times New Roman" w:cs="Times New Roman"/>
          <w:sz w:val="24"/>
          <w:szCs w:val="24"/>
        </w:rPr>
        <w:t>. Вблизи и в границах земельного участка имеется сеть канализации Д=200 мм, которая находится в хозяйственном ведении МП «Водоканал» г. Великие Луки. Земельный участок по 3 метра в обе стороны от трубопровода канализации обременяется правом МП «Водоканал» г. Великие Луки. В охранной зоне трубопровода запрещается строительство зданий и сооружений, ограждений, складирование материалов, проведение земляных работ, посадка насаждений. Обеспечить свободный доступ специалистам организации для эксплуатации и обслуживания трубопровода</w:t>
      </w:r>
      <w:r>
        <w:rPr>
          <w:rFonts w:eastAsia="Calibri"/>
        </w:rPr>
        <w:t xml:space="preserve">. </w:t>
      </w:r>
    </w:p>
    <w:p w:rsidR="004C25A1" w:rsidRPr="00102D77" w:rsidRDefault="006026B6" w:rsidP="006026B6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eastAsia="Calibri"/>
        </w:rPr>
        <w:t xml:space="preserve">                                                              </w:t>
      </w:r>
      <w:bookmarkStart w:id="0" w:name="_GoBack"/>
      <w:bookmarkEnd w:id="0"/>
      <w:r w:rsidR="004C25A1"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 xml:space="preserve">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 xml:space="preserve">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BD1A84" w:rsidRDefault="00BD1A84" w:rsidP="00BD1A84">
      <w:pPr>
        <w:tabs>
          <w:tab w:val="left" w:pos="540"/>
        </w:tabs>
        <w:ind w:firstLine="709"/>
        <w:jc w:val="both"/>
        <w:outlineLvl w:val="0"/>
        <w:rPr>
          <w:rFonts w:ascii="Times New Roman" w:eastAsia="Calibri" w:hAnsi="Times New Roman" w:cs="Times New Roman"/>
        </w:rPr>
      </w:pPr>
    </w:p>
    <w:sectPr w:rsidR="00BD1A84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E5F34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6B6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1A84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E4704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C6B1E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4008-D226-4288-94A3-5BA03DAE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82</cp:revision>
  <cp:lastPrinted>2024-12-05T13:39:00Z</cp:lastPrinted>
  <dcterms:created xsi:type="dcterms:W3CDTF">2022-03-30T07:45:00Z</dcterms:created>
  <dcterms:modified xsi:type="dcterms:W3CDTF">2024-12-05T13:50:00Z</dcterms:modified>
</cp:coreProperties>
</file>