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D0186" w:rsidP="00FD018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707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семьсот семь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FD018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FD018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70504:194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186" w:rsidRDefault="0012231C" w:rsidP="00FD018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</w:p>
          <w:p w:rsidR="004C25A1" w:rsidRPr="00C27EF4" w:rsidRDefault="00FD0186" w:rsidP="00FD018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ул. Литейная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D0186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стоянка транспортных средств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FD0186" w:rsidRDefault="006A2AF4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</w:t>
      </w:r>
      <w:r w:rsidR="00064868" w:rsidRPr="00FD0186">
        <w:rPr>
          <w:rFonts w:ascii="Times New Roman" w:eastAsia="Calibri" w:hAnsi="Times New Roman" w:cs="Times New Roman"/>
          <w:sz w:val="24"/>
          <w:szCs w:val="24"/>
        </w:rPr>
        <w:t xml:space="preserve">допускать подтопления соседних участков, тротуаров, улиц и проездов. </w:t>
      </w:r>
    </w:p>
    <w:p w:rsidR="00FD0186" w:rsidRPr="00FD0186" w:rsidRDefault="00FD0186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2. Часть земельного участка площадью 1 кв.м. находиться в зоне с особыми условиями-зона публичного сервитута объекта электросетевого хозяйства «КЛ-6 </w:t>
      </w:r>
      <w:proofErr w:type="spellStart"/>
      <w:r w:rsidRPr="00FD018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РП-14-ТП-97-ТП-98» (60:25-6.861)</w:t>
      </w:r>
    </w:p>
    <w:p w:rsidR="00FD0186" w:rsidRPr="00FD0186" w:rsidRDefault="00FD0186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FD0186">
        <w:rPr>
          <w:rFonts w:ascii="Times New Roman" w:eastAsia="Calibri" w:hAnsi="Times New Roman" w:cs="Times New Roman"/>
          <w:sz w:val="24"/>
          <w:szCs w:val="24"/>
        </w:rPr>
        <w:t>3. Часть земельного участка площадью 253 кв.м. расположена в охранных зонах:</w:t>
      </w:r>
    </w:p>
    <w:p w:rsidR="00FD0186" w:rsidRPr="00FD0186" w:rsidRDefault="00FD0186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- объекта электросетевого хозяйства «ВЛ-0,4 </w:t>
      </w:r>
      <w:proofErr w:type="spellStart"/>
      <w:proofErr w:type="gramStart"/>
      <w:r w:rsidRPr="00FD018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 от</w:t>
      </w:r>
      <w:proofErr w:type="gramEnd"/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ЗТП-1097 ул. Узловая г. Великие Луки» (60:25-6.912),</w:t>
      </w:r>
    </w:p>
    <w:p w:rsidR="00FD0186" w:rsidRPr="00FD0186" w:rsidRDefault="00FD0186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- объекта электросетевого хозяйств «ВЛ-0,4 </w:t>
      </w:r>
      <w:proofErr w:type="spellStart"/>
      <w:r w:rsidRPr="00FD018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Освещение уличное совместной подсветкой по ВЛ-0,4 </w:t>
      </w:r>
      <w:proofErr w:type="spellStart"/>
      <w:r w:rsidRPr="00FD018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г. Великие Луки» (60:25-6.509),</w:t>
      </w:r>
    </w:p>
    <w:p w:rsidR="00FD0186" w:rsidRPr="00FD0186" w:rsidRDefault="00FD0186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- зоне публичного сервитута объекта электросетевого хозяйства «ВЛ-0,4 </w:t>
      </w:r>
      <w:proofErr w:type="spellStart"/>
      <w:r w:rsidRPr="00FD018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Освещение уличное совместной подсветкой по ВЛ-0,4 </w:t>
      </w:r>
      <w:proofErr w:type="spellStart"/>
      <w:r w:rsidRPr="00FD018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г. Великие Луки» (</w:t>
      </w:r>
      <w:proofErr w:type="gramStart"/>
      <w:r w:rsidRPr="00FD0186">
        <w:rPr>
          <w:rFonts w:ascii="Times New Roman" w:eastAsia="Calibri" w:hAnsi="Times New Roman" w:cs="Times New Roman"/>
          <w:sz w:val="24"/>
          <w:szCs w:val="24"/>
        </w:rPr>
        <w:t>60:25:-</w:t>
      </w:r>
      <w:proofErr w:type="gramEnd"/>
      <w:r w:rsidRPr="00FD0186">
        <w:rPr>
          <w:rFonts w:ascii="Times New Roman" w:eastAsia="Calibri" w:hAnsi="Times New Roman" w:cs="Times New Roman"/>
          <w:sz w:val="24"/>
          <w:szCs w:val="24"/>
        </w:rPr>
        <w:t>6.2008)</w:t>
      </w:r>
    </w:p>
    <w:p w:rsidR="00FD0186" w:rsidRPr="00FD0186" w:rsidRDefault="00FD0186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- зоне публичного сервитута объекта электросетевого хозяйства «ВЛ-0,4 </w:t>
      </w:r>
      <w:proofErr w:type="spellStart"/>
      <w:r w:rsidRPr="00FD018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от ЗТП-1097 ул. Узловая г. Великие Луки (60:25-6.1912)</w:t>
      </w:r>
    </w:p>
    <w:p w:rsidR="00FD0186" w:rsidRPr="00FD0186" w:rsidRDefault="00FD0186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FD0186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 Часть земельного участка площадью 1 кв.м. расположена в охранной зоне объекта электросетевого хозяйства «КЛ-6кВ РП-14-ТП-97-ТП-98» (60:25-6.621).</w:t>
      </w:r>
    </w:p>
    <w:p w:rsidR="00FD0186" w:rsidRPr="00FD0186" w:rsidRDefault="00FD0186" w:rsidP="00FD018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FD0186">
        <w:rPr>
          <w:rFonts w:ascii="Times New Roman" w:eastAsia="Calibri" w:hAnsi="Times New Roman" w:cs="Times New Roman"/>
          <w:sz w:val="24"/>
          <w:szCs w:val="24"/>
        </w:rPr>
        <w:t>5. Часть земельного участка площадью 48 кв.м расположена в зоне с особыми условиями использования территорий Здание РП-9014 (ул. Литейная в административных границах Псковская область, г. Великие Луки, примерно в 10 м. в восточном направлении от дома №33 по ул. Малышева (60:25-6.317).</w:t>
      </w:r>
    </w:p>
    <w:p w:rsidR="00FD0186" w:rsidRPr="00FD0186" w:rsidRDefault="00FD0186" w:rsidP="00FD01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1.4.</w:t>
      </w:r>
      <w:r w:rsidRPr="00FD018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FD0186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60:25-6.349 от 21.01.2020, ограничение использования земельного участка в пределах зоны: Перечень ограничений использования земельных участков, расположенных в границах санитарно-защитной зоны установлен п.5 «Правил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№ 222 от 03.03.2018 г.: «В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требованиями., вид/наименование: Санитарно-защитная зона для ОАО «Великолукский мясокомбинат».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</w:t>
      </w:r>
      <w:r w:rsidR="00E90A7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bookmarkStart w:id="0" w:name="_GoBack"/>
      <w:bookmarkEnd w:id="0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Срок Договора устанавливается на </w:t>
      </w:r>
      <w:r w:rsidR="00E90A7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E90A7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lastRenderedPageBreak/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0A76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0186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8AB4-C0D5-489E-B0AB-D5288958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81</cp:revision>
  <cp:lastPrinted>2024-12-06T06:45:00Z</cp:lastPrinted>
  <dcterms:created xsi:type="dcterms:W3CDTF">2022-03-30T07:45:00Z</dcterms:created>
  <dcterms:modified xsi:type="dcterms:W3CDTF">2024-12-06T06:46:00Z</dcterms:modified>
</cp:coreProperties>
</file>