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08B2" w14:textId="2C26C651" w:rsidR="0080029A" w:rsidRPr="0080029A" w:rsidRDefault="0080029A" w:rsidP="0080029A">
      <w:pPr>
        <w:keepNext/>
        <w:spacing w:after="0" w:line="240" w:lineRule="auto"/>
        <w:ind w:left="5245" w:firstLine="515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029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</w:p>
    <w:p w14:paraId="334F82BC" w14:textId="77777777" w:rsidR="0080029A" w:rsidRPr="0080029A" w:rsidRDefault="0080029A" w:rsidP="0080029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02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к решению Великолукской городской Думы </w:t>
      </w:r>
    </w:p>
    <w:p w14:paraId="0C57453C" w14:textId="7087362F" w:rsidR="0080029A" w:rsidRPr="0080029A" w:rsidRDefault="0080029A" w:rsidP="0080029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 w:rsidR="001A370F" w:rsidRPr="001A370F">
        <w:rPr>
          <w:rFonts w:ascii="Times New Roman" w:eastAsia="Times New Roman" w:hAnsi="Times New Roman" w:cs="Times New Roman"/>
          <w:sz w:val="24"/>
          <w:szCs w:val="24"/>
          <w:lang w:eastAsia="ru-RU"/>
        </w:rPr>
        <w:t>21.12.2023  №</w:t>
      </w:r>
      <w:proofErr w:type="gramEnd"/>
      <w:r w:rsidR="001A370F" w:rsidRPr="001A3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118</w:t>
      </w:r>
    </w:p>
    <w:p w14:paraId="0B07C799" w14:textId="77777777" w:rsidR="0080029A" w:rsidRPr="0080029A" w:rsidRDefault="0080029A" w:rsidP="00800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80DFEB" w14:textId="77777777" w:rsidR="0080029A" w:rsidRPr="0080029A" w:rsidRDefault="0080029A" w:rsidP="0080029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02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«О бюджете муниципального образования</w:t>
      </w:r>
    </w:p>
    <w:p w14:paraId="1F1B2213" w14:textId="77777777" w:rsidR="0080029A" w:rsidRPr="0080029A" w:rsidRDefault="0080029A" w:rsidP="0080029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02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«Город Великие Луки» на 2024 год </w:t>
      </w:r>
    </w:p>
    <w:p w14:paraId="6EF6F55C" w14:textId="77777777" w:rsidR="0080029A" w:rsidRPr="0080029A" w:rsidRDefault="0080029A" w:rsidP="0080029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029A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плановый период 2025 и 2026 годов»</w:t>
      </w:r>
    </w:p>
    <w:p w14:paraId="26FF626F" w14:textId="008E9865" w:rsidR="00320227" w:rsidRDefault="00320227" w:rsidP="003202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2E700801" w14:textId="77777777" w:rsidR="00320227" w:rsidRDefault="00320227" w:rsidP="003202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1AEFD360" w14:textId="77777777" w:rsidR="00320227" w:rsidRPr="00D968EE" w:rsidRDefault="00320227" w:rsidP="003202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D8CC883" w14:textId="77777777" w:rsidR="00320227" w:rsidRPr="00D968EE" w:rsidRDefault="00320227" w:rsidP="00D96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27960474"/>
      <w:r w:rsidRPr="00D968EE">
        <w:rPr>
          <w:rFonts w:ascii="Times New Roman" w:hAnsi="Times New Roman" w:cs="Times New Roman"/>
          <w:sz w:val="28"/>
          <w:szCs w:val="28"/>
        </w:rPr>
        <w:t>П</w:t>
      </w:r>
      <w:r w:rsidR="00D968EE">
        <w:rPr>
          <w:rFonts w:ascii="Times New Roman" w:hAnsi="Times New Roman" w:cs="Times New Roman"/>
          <w:sz w:val="28"/>
          <w:szCs w:val="28"/>
        </w:rPr>
        <w:t>орядок</w:t>
      </w:r>
    </w:p>
    <w:p w14:paraId="1CF5441A" w14:textId="77777777" w:rsidR="00320227" w:rsidRPr="00D968EE" w:rsidRDefault="00D968EE" w:rsidP="00D96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20227" w:rsidRPr="00D968EE">
        <w:rPr>
          <w:rFonts w:ascii="Times New Roman" w:hAnsi="Times New Roman" w:cs="Times New Roman"/>
          <w:sz w:val="28"/>
          <w:szCs w:val="28"/>
        </w:rPr>
        <w:t>пределения размера и внесения обществами с ограниченной ответственностью, доля в уставном капитале которых находится в собственности муниципального образования «Город Великие Луки»,</w:t>
      </w:r>
    </w:p>
    <w:p w14:paraId="08424C53" w14:textId="6CCC3474" w:rsidR="00320227" w:rsidRPr="00D968EE" w:rsidRDefault="00D968EE" w:rsidP="00D96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68EE">
        <w:rPr>
          <w:rFonts w:ascii="Times New Roman" w:hAnsi="Times New Roman" w:cs="Times New Roman"/>
          <w:sz w:val="28"/>
          <w:szCs w:val="28"/>
        </w:rPr>
        <w:t>в</w:t>
      </w:r>
      <w:r w:rsidR="00320227" w:rsidRPr="00D968EE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0F7007" w:rsidRPr="000F7007">
        <w:rPr>
          <w:rFonts w:ascii="Times New Roman" w:hAnsi="Times New Roman" w:cs="Times New Roman"/>
          <w:sz w:val="28"/>
          <w:szCs w:val="28"/>
        </w:rPr>
        <w:t>муниципального образования "Город Великие Луки"</w:t>
      </w:r>
      <w:r w:rsidR="000F7007">
        <w:rPr>
          <w:rFonts w:ascii="Times New Roman" w:hAnsi="Times New Roman" w:cs="Times New Roman"/>
          <w:sz w:val="28"/>
          <w:szCs w:val="28"/>
        </w:rPr>
        <w:t xml:space="preserve"> </w:t>
      </w:r>
      <w:r w:rsidR="00320227" w:rsidRPr="00D968EE">
        <w:rPr>
          <w:rFonts w:ascii="Times New Roman" w:hAnsi="Times New Roman" w:cs="Times New Roman"/>
          <w:sz w:val="28"/>
          <w:szCs w:val="28"/>
        </w:rPr>
        <w:t>части прибыли, остающейся после уплаты налогов и иных обязательных платежей</w:t>
      </w:r>
      <w:bookmarkEnd w:id="0"/>
    </w:p>
    <w:p w14:paraId="7276CC70" w14:textId="77777777" w:rsidR="00320227" w:rsidRPr="00320227" w:rsidRDefault="00320227" w:rsidP="003202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528DDF0B" w14:textId="77777777" w:rsidR="00320227" w:rsidRDefault="00320227" w:rsidP="002D5F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27B29AAA" w14:textId="77777777" w:rsidR="002D5F4B" w:rsidRPr="00320227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20227">
        <w:rPr>
          <w:rFonts w:ascii="Times New Roman" w:hAnsi="Times New Roman" w:cs="Times New Roman"/>
          <w:sz w:val="28"/>
          <w:szCs w:val="28"/>
        </w:rPr>
        <w:t>I. Общие положения</w:t>
      </w:r>
    </w:p>
    <w:p w14:paraId="09E4344B" w14:textId="77777777" w:rsidR="002D5F4B" w:rsidRPr="00320227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B6CE22" w14:textId="77777777" w:rsidR="002D5F4B" w:rsidRPr="00320227" w:rsidRDefault="002D5F4B" w:rsidP="005C11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227"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 соответствии со </w:t>
      </w:r>
      <w:hyperlink r:id="rId4" w:history="1">
        <w:r w:rsidR="005C115E" w:rsidRPr="001A370F">
          <w:rPr>
            <w:rFonts w:ascii="Times New Roman" w:hAnsi="Times New Roman" w:cs="Times New Roman"/>
            <w:sz w:val="28"/>
            <w:szCs w:val="28"/>
          </w:rPr>
          <w:t>ст.39</w:t>
        </w:r>
      </w:hyperlink>
      <w:r w:rsidRPr="00320227">
        <w:rPr>
          <w:rFonts w:ascii="Times New Roman" w:hAnsi="Times New Roman" w:cs="Times New Roman"/>
          <w:sz w:val="28"/>
          <w:szCs w:val="28"/>
        </w:rPr>
        <w:t xml:space="preserve"> </w:t>
      </w:r>
      <w:r w:rsidR="005C115E" w:rsidRPr="00320227">
        <w:rPr>
          <w:rFonts w:ascii="Times New Roman" w:hAnsi="Times New Roman" w:cs="Times New Roman"/>
          <w:sz w:val="28"/>
          <w:szCs w:val="28"/>
        </w:rPr>
        <w:t>Федерального закона от 21.12.2001 № 178-ФЗ «О приватизации государственного и муниципального имущества»</w:t>
      </w:r>
      <w:r w:rsidRPr="00320227">
        <w:rPr>
          <w:rFonts w:ascii="Times New Roman" w:hAnsi="Times New Roman" w:cs="Times New Roman"/>
          <w:sz w:val="28"/>
          <w:szCs w:val="28"/>
        </w:rPr>
        <w:t>, Бюджетн</w:t>
      </w:r>
      <w:r w:rsidR="00DA2191" w:rsidRPr="00320227">
        <w:rPr>
          <w:rFonts w:ascii="Times New Roman" w:hAnsi="Times New Roman" w:cs="Times New Roman"/>
          <w:sz w:val="28"/>
          <w:szCs w:val="28"/>
        </w:rPr>
        <w:t>ым</w:t>
      </w:r>
      <w:r w:rsidRPr="00320227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DA2191" w:rsidRPr="00320227">
        <w:rPr>
          <w:rFonts w:ascii="Times New Roman" w:hAnsi="Times New Roman" w:cs="Times New Roman"/>
          <w:sz w:val="28"/>
          <w:szCs w:val="28"/>
        </w:rPr>
        <w:t>ом</w:t>
      </w:r>
      <w:r w:rsidRPr="00320227">
        <w:rPr>
          <w:rFonts w:ascii="Times New Roman" w:hAnsi="Times New Roman" w:cs="Times New Roman"/>
          <w:sz w:val="28"/>
          <w:szCs w:val="28"/>
        </w:rPr>
        <w:t xml:space="preserve"> РФ, </w:t>
      </w:r>
      <w:hyperlink r:id="rId5" w:history="1">
        <w:r w:rsidRPr="001A370F">
          <w:rPr>
            <w:rFonts w:ascii="Times New Roman" w:hAnsi="Times New Roman" w:cs="Times New Roman"/>
            <w:sz w:val="28"/>
            <w:szCs w:val="28"/>
          </w:rPr>
          <w:t xml:space="preserve">ст. </w:t>
        </w:r>
        <w:r w:rsidR="00F13070" w:rsidRPr="001A370F">
          <w:rPr>
            <w:rFonts w:ascii="Times New Roman" w:hAnsi="Times New Roman" w:cs="Times New Roman"/>
            <w:sz w:val="28"/>
            <w:szCs w:val="28"/>
          </w:rPr>
          <w:t>28</w:t>
        </w:r>
      </w:hyperlink>
      <w:r w:rsidRPr="0032022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F13070" w:rsidRPr="00320227">
        <w:rPr>
          <w:rFonts w:ascii="Times New Roman" w:hAnsi="Times New Roman" w:cs="Times New Roman"/>
          <w:sz w:val="28"/>
          <w:szCs w:val="28"/>
        </w:rPr>
        <w:t>08.02.1998</w:t>
      </w:r>
      <w:r w:rsidRPr="00320227">
        <w:rPr>
          <w:rFonts w:ascii="Times New Roman" w:hAnsi="Times New Roman" w:cs="Times New Roman"/>
          <w:sz w:val="28"/>
          <w:szCs w:val="28"/>
        </w:rPr>
        <w:t xml:space="preserve"> N </w:t>
      </w:r>
      <w:r w:rsidR="00F13070" w:rsidRPr="00320227">
        <w:rPr>
          <w:rFonts w:ascii="Times New Roman" w:hAnsi="Times New Roman" w:cs="Times New Roman"/>
          <w:sz w:val="28"/>
          <w:szCs w:val="28"/>
        </w:rPr>
        <w:t>14</w:t>
      </w:r>
      <w:r w:rsidRPr="00320227">
        <w:rPr>
          <w:rFonts w:ascii="Times New Roman" w:hAnsi="Times New Roman" w:cs="Times New Roman"/>
          <w:sz w:val="28"/>
          <w:szCs w:val="28"/>
        </w:rPr>
        <w:t>-ФЗ "</w:t>
      </w:r>
      <w:r w:rsidR="00F13070" w:rsidRPr="00320227">
        <w:rPr>
          <w:rFonts w:ascii="Times New Roman" w:hAnsi="Times New Roman" w:cs="Times New Roman"/>
          <w:sz w:val="28"/>
          <w:szCs w:val="28"/>
        </w:rPr>
        <w:t>Об обществах с ограниченной ответственностью</w:t>
      </w:r>
      <w:r w:rsidRPr="00320227">
        <w:rPr>
          <w:rFonts w:ascii="Times New Roman" w:hAnsi="Times New Roman" w:cs="Times New Roman"/>
          <w:sz w:val="28"/>
          <w:szCs w:val="28"/>
        </w:rPr>
        <w:t>",</w:t>
      </w:r>
      <w:r w:rsidR="005C115E" w:rsidRPr="00320227">
        <w:rPr>
          <w:rFonts w:ascii="Times New Roman" w:hAnsi="Times New Roman" w:cs="Times New Roman"/>
          <w:sz w:val="28"/>
          <w:szCs w:val="28"/>
        </w:rPr>
        <w:t xml:space="preserve"> </w:t>
      </w:r>
      <w:r w:rsidRPr="00320227">
        <w:rPr>
          <w:rFonts w:ascii="Times New Roman" w:hAnsi="Times New Roman" w:cs="Times New Roman"/>
          <w:sz w:val="28"/>
          <w:szCs w:val="28"/>
        </w:rPr>
        <w:t xml:space="preserve">в целях реализации права собственника на получение </w:t>
      </w:r>
      <w:r w:rsidR="00A75937" w:rsidRPr="00320227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4463FF" w:rsidRPr="00320227">
        <w:rPr>
          <w:rFonts w:ascii="Times New Roman" w:hAnsi="Times New Roman" w:cs="Times New Roman"/>
          <w:sz w:val="28"/>
          <w:szCs w:val="28"/>
        </w:rPr>
        <w:t xml:space="preserve">прибыли, как участника </w:t>
      </w:r>
      <w:r w:rsidR="00A75937" w:rsidRPr="00320227">
        <w:rPr>
          <w:rFonts w:ascii="Times New Roman" w:hAnsi="Times New Roman" w:cs="Times New Roman"/>
          <w:sz w:val="28"/>
          <w:szCs w:val="28"/>
        </w:rPr>
        <w:t>общества с ограниченной ответственностью (далее – общества),</w:t>
      </w:r>
      <w:r w:rsidR="004463FF" w:rsidRPr="00320227">
        <w:rPr>
          <w:rFonts w:ascii="Times New Roman" w:hAnsi="Times New Roman" w:cs="Times New Roman"/>
          <w:sz w:val="28"/>
          <w:szCs w:val="28"/>
        </w:rPr>
        <w:t xml:space="preserve"> </w:t>
      </w:r>
      <w:r w:rsidRPr="00320227">
        <w:rPr>
          <w:rFonts w:ascii="Times New Roman" w:hAnsi="Times New Roman" w:cs="Times New Roman"/>
          <w:sz w:val="28"/>
          <w:szCs w:val="28"/>
        </w:rPr>
        <w:t xml:space="preserve">и устанавливает порядок определения размера </w:t>
      </w:r>
      <w:r w:rsidR="00A75937" w:rsidRPr="00320227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320227">
        <w:rPr>
          <w:rFonts w:ascii="Times New Roman" w:hAnsi="Times New Roman" w:cs="Times New Roman"/>
          <w:sz w:val="28"/>
          <w:szCs w:val="28"/>
        </w:rPr>
        <w:t xml:space="preserve">прибыли </w:t>
      </w:r>
    </w:p>
    <w:p w14:paraId="0A0E9A43" w14:textId="77777777" w:rsidR="001D5ACF" w:rsidRPr="00320227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227">
        <w:rPr>
          <w:rFonts w:ascii="Times New Roman" w:hAnsi="Times New Roman" w:cs="Times New Roman"/>
          <w:sz w:val="28"/>
          <w:szCs w:val="28"/>
        </w:rPr>
        <w:t xml:space="preserve">2. Плательщиками части прибыли в соответствии с настоящим Порядком признаются </w:t>
      </w:r>
      <w:r w:rsidR="001D5ACF" w:rsidRPr="00320227">
        <w:rPr>
          <w:rFonts w:ascii="Times New Roman" w:hAnsi="Times New Roman" w:cs="Times New Roman"/>
          <w:sz w:val="28"/>
          <w:szCs w:val="28"/>
        </w:rPr>
        <w:t xml:space="preserve">общества </w:t>
      </w:r>
      <w:r w:rsidRPr="00320227">
        <w:rPr>
          <w:rFonts w:ascii="Times New Roman" w:hAnsi="Times New Roman" w:cs="Times New Roman"/>
          <w:sz w:val="28"/>
          <w:szCs w:val="28"/>
        </w:rPr>
        <w:t xml:space="preserve">города Великие Луки </w:t>
      </w:r>
      <w:r w:rsidR="001D5ACF" w:rsidRPr="00320227">
        <w:rPr>
          <w:rFonts w:ascii="Times New Roman" w:hAnsi="Times New Roman" w:cs="Times New Roman"/>
          <w:sz w:val="28"/>
          <w:szCs w:val="28"/>
        </w:rPr>
        <w:t xml:space="preserve">доля в уставном капитале общества, </w:t>
      </w:r>
      <w:r w:rsidR="007B01DD" w:rsidRPr="00320227"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="001D5ACF" w:rsidRPr="00320227">
        <w:rPr>
          <w:rFonts w:ascii="Times New Roman" w:hAnsi="Times New Roman" w:cs="Times New Roman"/>
          <w:sz w:val="28"/>
          <w:szCs w:val="28"/>
        </w:rPr>
        <w:t>находится в собственност</w:t>
      </w:r>
      <w:r w:rsidR="007B01DD" w:rsidRPr="00320227">
        <w:rPr>
          <w:rFonts w:ascii="Times New Roman" w:hAnsi="Times New Roman" w:cs="Times New Roman"/>
          <w:sz w:val="28"/>
          <w:szCs w:val="28"/>
        </w:rPr>
        <w:t>и</w:t>
      </w:r>
      <w:r w:rsidR="001D5ACF" w:rsidRPr="0032022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Великие Луки</w:t>
      </w:r>
      <w:bookmarkStart w:id="1" w:name="Par17"/>
      <w:bookmarkEnd w:id="1"/>
      <w:r w:rsidR="005C115E" w:rsidRPr="00320227">
        <w:rPr>
          <w:rFonts w:ascii="Times New Roman" w:hAnsi="Times New Roman" w:cs="Times New Roman"/>
          <w:sz w:val="28"/>
          <w:szCs w:val="28"/>
        </w:rPr>
        <w:t>»</w:t>
      </w:r>
      <w:r w:rsidR="001D5ACF" w:rsidRPr="00320227">
        <w:rPr>
          <w:rFonts w:ascii="Times New Roman" w:hAnsi="Times New Roman" w:cs="Times New Roman"/>
          <w:sz w:val="28"/>
          <w:szCs w:val="28"/>
        </w:rPr>
        <w:t>.</w:t>
      </w:r>
    </w:p>
    <w:p w14:paraId="6D40C0BF" w14:textId="77777777" w:rsidR="002D5F4B" w:rsidRPr="00320227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227">
        <w:rPr>
          <w:rFonts w:ascii="Times New Roman" w:hAnsi="Times New Roman" w:cs="Times New Roman"/>
          <w:sz w:val="28"/>
          <w:szCs w:val="28"/>
        </w:rPr>
        <w:t xml:space="preserve">3. Норматив отчислений в бюджет города Великие Луки части прибыли </w:t>
      </w:r>
      <w:r w:rsidR="001D5ACF" w:rsidRPr="00320227">
        <w:rPr>
          <w:rFonts w:ascii="Times New Roman" w:hAnsi="Times New Roman" w:cs="Times New Roman"/>
          <w:sz w:val="28"/>
          <w:szCs w:val="28"/>
        </w:rPr>
        <w:t>общества</w:t>
      </w:r>
      <w:r w:rsidRPr="00320227">
        <w:rPr>
          <w:rFonts w:ascii="Times New Roman" w:hAnsi="Times New Roman" w:cs="Times New Roman"/>
          <w:sz w:val="28"/>
          <w:szCs w:val="28"/>
        </w:rPr>
        <w:t>, остающейся после уплаты налогов и иных обязательных платежей, устанавливается решением Великолукской городской Думы о бюджете города на очередной финансовый год. Норматив устанавливается в процентах к прибыли, остающейся после уплаты налог</w:t>
      </w:r>
      <w:r w:rsidR="007B01DD" w:rsidRPr="00320227">
        <w:rPr>
          <w:rFonts w:ascii="Times New Roman" w:hAnsi="Times New Roman" w:cs="Times New Roman"/>
          <w:sz w:val="28"/>
          <w:szCs w:val="28"/>
        </w:rPr>
        <w:t>ов и иных обязательных платежей, пропорционально доли в уставном капитале общества.</w:t>
      </w:r>
    </w:p>
    <w:p w14:paraId="682F595E" w14:textId="77777777" w:rsidR="007B01DD" w:rsidRPr="00320227" w:rsidRDefault="00320227" w:rsidP="002D5F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227">
        <w:rPr>
          <w:rFonts w:ascii="Times New Roman" w:hAnsi="Times New Roman" w:cs="Times New Roman"/>
          <w:sz w:val="28"/>
          <w:szCs w:val="28"/>
        </w:rPr>
        <w:t xml:space="preserve">4.Объектом исчисления платежа в бюджет города является прибыль предприятия, рассчитанная в соответствии с </w:t>
      </w:r>
      <w:hyperlink r:id="rId6" w:history="1">
        <w:r w:rsidRPr="00320227">
          <w:rPr>
            <w:rFonts w:ascii="Times New Roman" w:hAnsi="Times New Roman" w:cs="Times New Roman"/>
            <w:sz w:val="28"/>
            <w:szCs w:val="28"/>
          </w:rPr>
          <w:t>главой 25</w:t>
        </w:r>
      </w:hyperlink>
      <w:r w:rsidRPr="00320227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320227">
          <w:rPr>
            <w:rFonts w:ascii="Times New Roman" w:hAnsi="Times New Roman" w:cs="Times New Roman"/>
            <w:sz w:val="28"/>
            <w:szCs w:val="28"/>
          </w:rPr>
          <w:t>26.2</w:t>
        </w:r>
      </w:hyperlink>
      <w:r w:rsidRPr="00320227">
        <w:rPr>
          <w:rFonts w:ascii="Times New Roman" w:hAnsi="Times New Roman" w:cs="Times New Roman"/>
          <w:sz w:val="28"/>
          <w:szCs w:val="28"/>
        </w:rPr>
        <w:t xml:space="preserve"> Налогового кодекса РФ после уплаты налогов и иных обязательных платежей.</w:t>
      </w:r>
    </w:p>
    <w:p w14:paraId="7B846042" w14:textId="77777777" w:rsidR="002D5F4B" w:rsidRPr="00320227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6DC082" w14:textId="77777777" w:rsidR="002D5F4B" w:rsidRPr="00320227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20227">
        <w:rPr>
          <w:rFonts w:ascii="Times New Roman" w:hAnsi="Times New Roman" w:cs="Times New Roman"/>
          <w:sz w:val="28"/>
          <w:szCs w:val="28"/>
        </w:rPr>
        <w:t>II. Расчет платежей</w:t>
      </w:r>
    </w:p>
    <w:p w14:paraId="2D7F10DF" w14:textId="77777777" w:rsidR="002D5F4B" w:rsidRPr="00320227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B70616" w14:textId="77777777" w:rsidR="00320227" w:rsidRPr="00320227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227">
        <w:rPr>
          <w:rFonts w:ascii="Times New Roman" w:hAnsi="Times New Roman" w:cs="Times New Roman"/>
          <w:sz w:val="28"/>
          <w:szCs w:val="28"/>
        </w:rPr>
        <w:t xml:space="preserve">1. Расчет объема платежа из прибыли осуществляется обществом </w:t>
      </w:r>
      <w:r w:rsidRPr="00320227">
        <w:rPr>
          <w:rFonts w:ascii="Times New Roman" w:hAnsi="Times New Roman" w:cs="Times New Roman"/>
          <w:sz w:val="28"/>
          <w:szCs w:val="28"/>
        </w:rPr>
        <w:lastRenderedPageBreak/>
        <w:t xml:space="preserve">самостоятельно после уплаты налогов и иных обязательных платежей путем умножения оставшейся в распоряжении общества прибыли на норматив отчислений в бюджет города, указанный в </w:t>
      </w:r>
      <w:hyperlink w:anchor="Par17" w:history="1">
        <w:r w:rsidRPr="00320227">
          <w:rPr>
            <w:rFonts w:ascii="Times New Roman" w:hAnsi="Times New Roman" w:cs="Times New Roman"/>
            <w:sz w:val="28"/>
            <w:szCs w:val="28"/>
          </w:rPr>
          <w:t>п. 3 части I</w:t>
        </w:r>
      </w:hyperlink>
      <w:r w:rsidRPr="00320227">
        <w:rPr>
          <w:rFonts w:ascii="Times New Roman" w:hAnsi="Times New Roman" w:cs="Times New Roman"/>
          <w:sz w:val="28"/>
          <w:szCs w:val="28"/>
        </w:rPr>
        <w:t xml:space="preserve"> настоящего решения. </w:t>
      </w:r>
    </w:p>
    <w:p w14:paraId="4E717A58" w14:textId="77777777" w:rsidR="002D5F4B" w:rsidRPr="00320227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227">
        <w:rPr>
          <w:rFonts w:ascii="Times New Roman" w:hAnsi="Times New Roman" w:cs="Times New Roman"/>
          <w:sz w:val="28"/>
          <w:szCs w:val="28"/>
        </w:rPr>
        <w:t xml:space="preserve">2. Общества </w:t>
      </w:r>
      <w:r w:rsidR="00320227" w:rsidRPr="00320227">
        <w:rPr>
          <w:rFonts w:ascii="Times New Roman" w:hAnsi="Times New Roman" w:cs="Times New Roman"/>
          <w:sz w:val="28"/>
          <w:szCs w:val="28"/>
        </w:rPr>
        <w:t>ежегодно</w:t>
      </w:r>
      <w:r w:rsidRPr="00320227">
        <w:rPr>
          <w:rFonts w:ascii="Times New Roman" w:hAnsi="Times New Roman" w:cs="Times New Roman"/>
          <w:sz w:val="28"/>
          <w:szCs w:val="28"/>
        </w:rPr>
        <w:t xml:space="preserve"> предоставляют в Администрацию города </w:t>
      </w:r>
      <w:hyperlink w:anchor="Par52" w:history="1">
        <w:r w:rsidRPr="00320227">
          <w:rPr>
            <w:rFonts w:ascii="Times New Roman" w:hAnsi="Times New Roman" w:cs="Times New Roman"/>
            <w:sz w:val="28"/>
            <w:szCs w:val="28"/>
          </w:rPr>
          <w:t>расчет</w:t>
        </w:r>
      </w:hyperlink>
      <w:r w:rsidRPr="00320227">
        <w:rPr>
          <w:rFonts w:ascii="Times New Roman" w:hAnsi="Times New Roman" w:cs="Times New Roman"/>
          <w:sz w:val="28"/>
          <w:szCs w:val="28"/>
        </w:rPr>
        <w:t xml:space="preserve"> платежа, подлежащий перечислению в бюджет города Великие Луки, по форме, утвержденной приложением к настоящему Порядку, в сроки, установленные для сдачи</w:t>
      </w:r>
      <w:r w:rsidR="00320227" w:rsidRPr="00320227">
        <w:rPr>
          <w:rFonts w:ascii="Times New Roman" w:hAnsi="Times New Roman" w:cs="Times New Roman"/>
          <w:sz w:val="28"/>
          <w:szCs w:val="28"/>
        </w:rPr>
        <w:t xml:space="preserve"> годовой</w:t>
      </w:r>
      <w:r w:rsidRPr="00320227">
        <w:rPr>
          <w:rFonts w:ascii="Times New Roman" w:hAnsi="Times New Roman" w:cs="Times New Roman"/>
          <w:sz w:val="28"/>
          <w:szCs w:val="28"/>
        </w:rPr>
        <w:t xml:space="preserve"> бухгалтерской отчетности.</w:t>
      </w:r>
    </w:p>
    <w:p w14:paraId="726F61A6" w14:textId="77777777" w:rsidR="00320227" w:rsidRPr="00320227" w:rsidRDefault="00320227" w:rsidP="002D5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021BC9" w14:textId="77777777" w:rsidR="002D5F4B" w:rsidRPr="00320227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20227">
        <w:rPr>
          <w:rFonts w:ascii="Times New Roman" w:hAnsi="Times New Roman" w:cs="Times New Roman"/>
          <w:sz w:val="28"/>
          <w:szCs w:val="28"/>
        </w:rPr>
        <w:t>III. Порядок и сроки уплаты платежа</w:t>
      </w:r>
    </w:p>
    <w:p w14:paraId="09F0B8E0" w14:textId="77777777" w:rsidR="002D5F4B" w:rsidRPr="00320227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F12E75" w14:textId="77777777" w:rsidR="002D5F4B" w:rsidRPr="00320227" w:rsidRDefault="00320227" w:rsidP="00D968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227">
        <w:rPr>
          <w:rFonts w:ascii="Times New Roman" w:hAnsi="Times New Roman" w:cs="Times New Roman"/>
          <w:sz w:val="28"/>
          <w:szCs w:val="28"/>
        </w:rPr>
        <w:t>1</w:t>
      </w:r>
      <w:r w:rsidR="002D5F4B" w:rsidRPr="00320227">
        <w:rPr>
          <w:rFonts w:ascii="Times New Roman" w:hAnsi="Times New Roman" w:cs="Times New Roman"/>
          <w:sz w:val="28"/>
          <w:szCs w:val="28"/>
        </w:rPr>
        <w:t xml:space="preserve">. </w:t>
      </w:r>
      <w:r w:rsidR="00D968EE">
        <w:rPr>
          <w:rFonts w:ascii="Times New Roman" w:hAnsi="Times New Roman" w:cs="Times New Roman"/>
          <w:sz w:val="28"/>
          <w:szCs w:val="28"/>
        </w:rPr>
        <w:t xml:space="preserve">Часть прибыли </w:t>
      </w:r>
      <w:r w:rsidR="00D968EE" w:rsidRPr="00320227">
        <w:rPr>
          <w:rFonts w:ascii="Times New Roman" w:hAnsi="Times New Roman" w:cs="Times New Roman"/>
          <w:sz w:val="28"/>
          <w:szCs w:val="28"/>
        </w:rPr>
        <w:t xml:space="preserve">общества в бюджет </w:t>
      </w:r>
      <w:r w:rsidR="00D968EE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D968EE" w:rsidRPr="00320227">
        <w:rPr>
          <w:rFonts w:ascii="Times New Roman" w:hAnsi="Times New Roman" w:cs="Times New Roman"/>
          <w:sz w:val="28"/>
          <w:szCs w:val="28"/>
        </w:rPr>
        <w:t>Великие Луки</w:t>
      </w:r>
      <w:r w:rsidR="00D968EE">
        <w:rPr>
          <w:rFonts w:ascii="Times New Roman" w:hAnsi="Times New Roman" w:cs="Times New Roman"/>
          <w:sz w:val="28"/>
          <w:szCs w:val="28"/>
        </w:rPr>
        <w:t xml:space="preserve"> перечисляется один раз в год</w:t>
      </w:r>
      <w:r w:rsidR="002D5F4B" w:rsidRPr="00320227">
        <w:rPr>
          <w:rFonts w:ascii="Times New Roman" w:hAnsi="Times New Roman" w:cs="Times New Roman"/>
          <w:sz w:val="28"/>
          <w:szCs w:val="28"/>
        </w:rPr>
        <w:t xml:space="preserve"> не позднее 10 апреля года, следующего за отчетным.</w:t>
      </w:r>
    </w:p>
    <w:p w14:paraId="29902A7A" w14:textId="77777777" w:rsidR="007B01DD" w:rsidRPr="00320227" w:rsidRDefault="00320227" w:rsidP="002D5F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227">
        <w:rPr>
          <w:rFonts w:ascii="Times New Roman" w:hAnsi="Times New Roman" w:cs="Times New Roman"/>
          <w:sz w:val="28"/>
          <w:szCs w:val="28"/>
        </w:rPr>
        <w:t>2</w:t>
      </w:r>
      <w:r w:rsidR="002D5F4B" w:rsidRPr="00320227">
        <w:rPr>
          <w:rFonts w:ascii="Times New Roman" w:hAnsi="Times New Roman" w:cs="Times New Roman"/>
          <w:sz w:val="28"/>
          <w:szCs w:val="28"/>
        </w:rPr>
        <w:t>. Платеж считается уплаченным с момента зачисления денежных средств на сче</w:t>
      </w:r>
      <w:r w:rsidR="007B01DD" w:rsidRPr="00320227">
        <w:rPr>
          <w:rFonts w:ascii="Times New Roman" w:hAnsi="Times New Roman" w:cs="Times New Roman"/>
          <w:sz w:val="28"/>
          <w:szCs w:val="28"/>
        </w:rPr>
        <w:t xml:space="preserve">т бюджета города Великие Луки по </w:t>
      </w:r>
      <w:r w:rsidRPr="00320227">
        <w:rPr>
          <w:rFonts w:ascii="Times New Roman" w:hAnsi="Times New Roman" w:cs="Times New Roman"/>
          <w:sz w:val="28"/>
          <w:szCs w:val="28"/>
        </w:rPr>
        <w:t>соответствующему коду</w:t>
      </w:r>
      <w:r w:rsidR="002D5F4B" w:rsidRPr="00320227">
        <w:rPr>
          <w:rFonts w:ascii="Times New Roman" w:hAnsi="Times New Roman" w:cs="Times New Roman"/>
          <w:sz w:val="28"/>
          <w:szCs w:val="28"/>
        </w:rPr>
        <w:t xml:space="preserve"> бюджетной классификации</w:t>
      </w:r>
      <w:r w:rsidR="007B01DD" w:rsidRPr="00320227">
        <w:rPr>
          <w:rFonts w:ascii="Times New Roman" w:hAnsi="Times New Roman" w:cs="Times New Roman"/>
          <w:sz w:val="28"/>
          <w:szCs w:val="28"/>
        </w:rPr>
        <w:t>.</w:t>
      </w:r>
      <w:r w:rsidR="002D5F4B" w:rsidRPr="003202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ABA5A6C" w14:textId="77777777" w:rsidR="002D5F4B" w:rsidRPr="00320227" w:rsidRDefault="00320227" w:rsidP="002D5F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227">
        <w:rPr>
          <w:rFonts w:ascii="Times New Roman" w:hAnsi="Times New Roman" w:cs="Times New Roman"/>
          <w:sz w:val="28"/>
          <w:szCs w:val="28"/>
        </w:rPr>
        <w:t>3</w:t>
      </w:r>
      <w:r w:rsidR="002D5F4B" w:rsidRPr="00320227">
        <w:rPr>
          <w:rFonts w:ascii="Times New Roman" w:hAnsi="Times New Roman" w:cs="Times New Roman"/>
          <w:sz w:val="28"/>
          <w:szCs w:val="28"/>
        </w:rPr>
        <w:t>. Копия платежного поручения с отметкой банка предоставляется в комитет экономики не позднее 3 дней после оплаты.</w:t>
      </w:r>
    </w:p>
    <w:p w14:paraId="7A2B9B60" w14:textId="77777777" w:rsidR="002D5F4B" w:rsidRPr="00320227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F4B047" w14:textId="77777777" w:rsidR="002D5F4B" w:rsidRPr="00320227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20227">
        <w:rPr>
          <w:rFonts w:ascii="Times New Roman" w:hAnsi="Times New Roman" w:cs="Times New Roman"/>
          <w:sz w:val="28"/>
          <w:szCs w:val="28"/>
        </w:rPr>
        <w:t>IV. Контроль за перечислением платежей и ответственность</w:t>
      </w:r>
    </w:p>
    <w:p w14:paraId="471B7E1E" w14:textId="77777777" w:rsidR="002D5F4B" w:rsidRPr="00320227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C21527" w14:textId="77777777" w:rsidR="002D5F4B" w:rsidRPr="00320227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227">
        <w:rPr>
          <w:rFonts w:ascii="Times New Roman" w:hAnsi="Times New Roman" w:cs="Times New Roman"/>
          <w:sz w:val="28"/>
          <w:szCs w:val="28"/>
        </w:rPr>
        <w:t>1. Руководитель общества несет ответственность за несвоевременное и неполное перечисление обществом части прибыли в городской бюджет в соответствии с бюджетным законодательством.</w:t>
      </w:r>
    </w:p>
    <w:p w14:paraId="24B21AE3" w14:textId="77777777" w:rsidR="002D5F4B" w:rsidRPr="00320227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227">
        <w:rPr>
          <w:rFonts w:ascii="Times New Roman" w:hAnsi="Times New Roman" w:cs="Times New Roman"/>
          <w:sz w:val="28"/>
          <w:szCs w:val="28"/>
        </w:rPr>
        <w:t xml:space="preserve">2. </w:t>
      </w:r>
      <w:r w:rsidR="00320227" w:rsidRPr="00320227">
        <w:rPr>
          <w:rFonts w:ascii="Times New Roman" w:hAnsi="Times New Roman" w:cs="Times New Roman"/>
          <w:sz w:val="28"/>
          <w:szCs w:val="28"/>
        </w:rPr>
        <w:t>Контроль за перечислением платежей возложить на Комитет по управлению муниципальным имуществом г. Великие Луки - как главного администратора доходов.</w:t>
      </w:r>
    </w:p>
    <w:p w14:paraId="5FBE4643" w14:textId="77777777" w:rsidR="002D5F4B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219A6357" w14:textId="77777777" w:rsidR="002D5F4B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3AE1C2C5" w14:textId="77777777" w:rsidR="002D5F4B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1F9C1F5" w14:textId="77777777" w:rsidR="002D5F4B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59284EE" w14:textId="77777777" w:rsidR="0085376D" w:rsidRDefault="0085376D" w:rsidP="00D968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14:paraId="41028FC1" w14:textId="77777777" w:rsidR="00D968EE" w:rsidRDefault="00D968EE" w:rsidP="00D968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14:paraId="1A51C22C" w14:textId="77777777" w:rsidR="00D968EE" w:rsidRDefault="00D968EE" w:rsidP="00D968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14:paraId="4D92CA68" w14:textId="77777777" w:rsidR="00D968EE" w:rsidRDefault="00D968EE" w:rsidP="00D968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14:paraId="136BC902" w14:textId="77777777" w:rsidR="00D968EE" w:rsidRDefault="00D968EE" w:rsidP="00D968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14:paraId="290B014F" w14:textId="77777777" w:rsidR="00D968EE" w:rsidRDefault="00D968EE" w:rsidP="00D968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14:paraId="263DF44A" w14:textId="77777777" w:rsidR="00D968EE" w:rsidRDefault="00D968EE" w:rsidP="00D968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14:paraId="31D18463" w14:textId="77777777" w:rsidR="00D968EE" w:rsidRDefault="00D968EE" w:rsidP="00D968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14:paraId="4DD0AB12" w14:textId="77777777" w:rsidR="00D968EE" w:rsidRDefault="00D968EE" w:rsidP="00D968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14:paraId="593FBAF6" w14:textId="77777777" w:rsidR="00D968EE" w:rsidRDefault="00D968EE" w:rsidP="00D968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14:paraId="7CF45F02" w14:textId="77777777" w:rsidR="00D968EE" w:rsidRDefault="00D968EE" w:rsidP="00D968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14:paraId="45EDC24B" w14:textId="77777777" w:rsidR="00D968EE" w:rsidRDefault="00D968EE" w:rsidP="00D968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14:paraId="4D4386BF" w14:textId="77777777" w:rsidR="00D968EE" w:rsidRDefault="00D968EE" w:rsidP="00D968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14:paraId="32951C83" w14:textId="77777777" w:rsidR="00D968EE" w:rsidRDefault="00D968EE" w:rsidP="00D968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14:paraId="1D73A03D" w14:textId="77777777" w:rsidR="00D968EE" w:rsidRDefault="00D968EE" w:rsidP="00D968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14:paraId="77D7050C" w14:textId="77777777" w:rsidR="00D968EE" w:rsidRDefault="00D968EE" w:rsidP="00D968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14:paraId="0EE982BE" w14:textId="77777777" w:rsidR="00D968EE" w:rsidRDefault="00D968EE" w:rsidP="00D968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14:paraId="2F495D5C" w14:textId="77777777" w:rsidR="00D968EE" w:rsidRDefault="00D968EE" w:rsidP="00D968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14:paraId="2C8F5DF3" w14:textId="77777777" w:rsidR="00D968EE" w:rsidRDefault="00D968EE" w:rsidP="00D968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14:paraId="131410B7" w14:textId="77777777" w:rsidR="00D968EE" w:rsidRDefault="00D968EE" w:rsidP="00D968E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</w:p>
    <w:p w14:paraId="03D2035E" w14:textId="77777777" w:rsidR="0085376D" w:rsidRDefault="0085376D" w:rsidP="002D5F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</w:p>
    <w:p w14:paraId="2AD7DA2F" w14:textId="77777777" w:rsidR="002D5F4B" w:rsidRPr="00A75937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A75937">
        <w:rPr>
          <w:rFonts w:ascii="Times New Roman" w:hAnsi="Times New Roman" w:cs="Times New Roman"/>
        </w:rPr>
        <w:t>Приложение</w:t>
      </w:r>
    </w:p>
    <w:p w14:paraId="35D9F6EB" w14:textId="77777777" w:rsidR="002D5F4B" w:rsidRPr="00A75937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75937">
        <w:rPr>
          <w:rFonts w:ascii="Times New Roman" w:hAnsi="Times New Roman" w:cs="Times New Roman"/>
        </w:rPr>
        <w:t>к Порядку</w:t>
      </w:r>
    </w:p>
    <w:p w14:paraId="05E277E8" w14:textId="77777777" w:rsidR="002D5F4B" w:rsidRPr="00A75937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75937">
        <w:rPr>
          <w:rFonts w:ascii="Times New Roman" w:hAnsi="Times New Roman" w:cs="Times New Roman"/>
        </w:rPr>
        <w:t>определения размера и внесения в</w:t>
      </w:r>
    </w:p>
    <w:p w14:paraId="5C1EAD49" w14:textId="77777777" w:rsidR="002D5F4B" w:rsidRPr="00A75937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75937">
        <w:rPr>
          <w:rFonts w:ascii="Times New Roman" w:hAnsi="Times New Roman" w:cs="Times New Roman"/>
        </w:rPr>
        <w:t>бюджет города Великие Луки части</w:t>
      </w:r>
    </w:p>
    <w:p w14:paraId="1FEAB797" w14:textId="77777777" w:rsidR="00A75937" w:rsidRDefault="002D5F4B" w:rsidP="00A7593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75937">
        <w:rPr>
          <w:rFonts w:ascii="Times New Roman" w:hAnsi="Times New Roman" w:cs="Times New Roman"/>
        </w:rPr>
        <w:t xml:space="preserve">прибыли </w:t>
      </w:r>
      <w:r w:rsidR="00A75937" w:rsidRPr="00A75937">
        <w:rPr>
          <w:rFonts w:ascii="Times New Roman" w:hAnsi="Times New Roman" w:cs="Times New Roman"/>
        </w:rPr>
        <w:t xml:space="preserve">общества с ограниченной </w:t>
      </w:r>
    </w:p>
    <w:p w14:paraId="0A91EF2E" w14:textId="77777777" w:rsidR="00A75937" w:rsidRDefault="00A75937" w:rsidP="00A7593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A75937">
        <w:rPr>
          <w:rFonts w:ascii="Times New Roman" w:hAnsi="Times New Roman" w:cs="Times New Roman"/>
        </w:rPr>
        <w:t>ответственностью</w:t>
      </w:r>
      <w:r>
        <w:rPr>
          <w:rFonts w:ascii="Times New Roman" w:hAnsi="Times New Roman" w:cs="Times New Roman"/>
        </w:rPr>
        <w:t xml:space="preserve">, остающейся после уплаты </w:t>
      </w:r>
    </w:p>
    <w:p w14:paraId="1B916A97" w14:textId="77777777" w:rsidR="002D5F4B" w:rsidRPr="00A75937" w:rsidRDefault="00A75937" w:rsidP="00A7593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налогов и иных обязательных платежей</w:t>
      </w:r>
    </w:p>
    <w:p w14:paraId="34B2E325" w14:textId="77777777" w:rsidR="002D5F4B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14:paraId="4DC0D66F" w14:textId="77777777" w:rsidR="002D5F4B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14:paraId="79EF51EA" w14:textId="77777777" w:rsidR="002D5F4B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14:paraId="6D2665EE" w14:textId="77777777" w:rsidR="002D5F4B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14:paraId="75215943" w14:textId="77777777" w:rsidR="002D5F4B" w:rsidRPr="00CC46D1" w:rsidRDefault="002D5F4B" w:rsidP="002D5F4B">
      <w:pPr>
        <w:pStyle w:val="ConsPlusNonformat"/>
        <w:jc w:val="center"/>
        <w:rPr>
          <w:rFonts w:ascii="Times New Roman" w:hAnsi="Times New Roman" w:cs="Times New Roman"/>
        </w:rPr>
      </w:pPr>
      <w:r w:rsidRPr="00CC46D1">
        <w:rPr>
          <w:rFonts w:ascii="Times New Roman" w:hAnsi="Times New Roman" w:cs="Times New Roman"/>
        </w:rPr>
        <w:t>РАСЧЕТ</w:t>
      </w:r>
    </w:p>
    <w:p w14:paraId="1B6A5EA5" w14:textId="77777777" w:rsidR="002D5F4B" w:rsidRPr="00CC46D1" w:rsidRDefault="002D5F4B" w:rsidP="002D5F4B">
      <w:pPr>
        <w:pStyle w:val="ConsPlusNonformat"/>
        <w:jc w:val="center"/>
        <w:rPr>
          <w:rFonts w:ascii="Times New Roman" w:hAnsi="Times New Roman" w:cs="Times New Roman"/>
        </w:rPr>
      </w:pPr>
      <w:r w:rsidRPr="00CC46D1">
        <w:rPr>
          <w:rFonts w:ascii="Times New Roman" w:hAnsi="Times New Roman" w:cs="Times New Roman"/>
        </w:rPr>
        <w:t>части прибыли, остающейся в распоряжении</w:t>
      </w:r>
    </w:p>
    <w:p w14:paraId="5ABDAACB" w14:textId="77777777" w:rsidR="002D5F4B" w:rsidRPr="00CC46D1" w:rsidRDefault="002D5F4B" w:rsidP="002D5F4B">
      <w:pPr>
        <w:pStyle w:val="ConsPlusNonformat"/>
        <w:jc w:val="center"/>
        <w:rPr>
          <w:rFonts w:ascii="Times New Roman" w:hAnsi="Times New Roman" w:cs="Times New Roman"/>
        </w:rPr>
      </w:pPr>
      <w:r w:rsidRPr="00CC46D1">
        <w:rPr>
          <w:rFonts w:ascii="Times New Roman" w:hAnsi="Times New Roman" w:cs="Times New Roman"/>
        </w:rPr>
        <w:t>_____________________________________________________________</w:t>
      </w:r>
    </w:p>
    <w:p w14:paraId="394E1932" w14:textId="77777777" w:rsidR="002D5F4B" w:rsidRPr="00CC46D1" w:rsidRDefault="002D5F4B" w:rsidP="002D5F4B">
      <w:pPr>
        <w:pStyle w:val="ConsPlusNonformat"/>
        <w:jc w:val="center"/>
        <w:rPr>
          <w:rFonts w:ascii="Times New Roman" w:hAnsi="Times New Roman" w:cs="Times New Roman"/>
        </w:rPr>
      </w:pPr>
      <w:r w:rsidRPr="00CC46D1">
        <w:rPr>
          <w:rFonts w:ascii="Times New Roman" w:hAnsi="Times New Roman" w:cs="Times New Roman"/>
        </w:rPr>
        <w:t>(наименование предприятия, ИНН)</w:t>
      </w:r>
    </w:p>
    <w:p w14:paraId="042958C7" w14:textId="77777777" w:rsidR="002D5F4B" w:rsidRPr="00CC46D1" w:rsidRDefault="002D5F4B" w:rsidP="002D5F4B">
      <w:pPr>
        <w:pStyle w:val="ConsPlusNonformat"/>
        <w:jc w:val="center"/>
        <w:rPr>
          <w:rFonts w:ascii="Times New Roman" w:hAnsi="Times New Roman" w:cs="Times New Roman"/>
        </w:rPr>
      </w:pPr>
      <w:r w:rsidRPr="00CC46D1">
        <w:rPr>
          <w:rFonts w:ascii="Times New Roman" w:hAnsi="Times New Roman" w:cs="Times New Roman"/>
        </w:rPr>
        <w:t>после уплаты налогов и иных обязательных платежей, подлежащей</w:t>
      </w:r>
    </w:p>
    <w:p w14:paraId="413F73F4" w14:textId="77777777" w:rsidR="002D5F4B" w:rsidRPr="00CC46D1" w:rsidRDefault="002D5F4B" w:rsidP="002D5F4B">
      <w:pPr>
        <w:pStyle w:val="ConsPlusNonformat"/>
        <w:jc w:val="center"/>
        <w:rPr>
          <w:rFonts w:ascii="Times New Roman" w:hAnsi="Times New Roman" w:cs="Times New Roman"/>
        </w:rPr>
      </w:pPr>
      <w:r w:rsidRPr="00CC46D1">
        <w:rPr>
          <w:rFonts w:ascii="Times New Roman" w:hAnsi="Times New Roman" w:cs="Times New Roman"/>
        </w:rPr>
        <w:t>перечислению в бюджет города Великие Луки</w:t>
      </w:r>
    </w:p>
    <w:p w14:paraId="3A50312E" w14:textId="77777777" w:rsidR="002D5F4B" w:rsidRPr="00CC46D1" w:rsidRDefault="002D5F4B" w:rsidP="002D5F4B">
      <w:pPr>
        <w:pStyle w:val="ConsPlusNonformat"/>
        <w:jc w:val="center"/>
        <w:rPr>
          <w:rFonts w:ascii="Times New Roman" w:hAnsi="Times New Roman" w:cs="Times New Roman"/>
        </w:rPr>
      </w:pPr>
      <w:r w:rsidRPr="00CC46D1">
        <w:rPr>
          <w:rFonts w:ascii="Times New Roman" w:hAnsi="Times New Roman" w:cs="Times New Roman"/>
        </w:rPr>
        <w:t>за ________</w:t>
      </w:r>
    </w:p>
    <w:p w14:paraId="317B8DE0" w14:textId="77777777" w:rsidR="002D5F4B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95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7"/>
        <w:gridCol w:w="7483"/>
        <w:gridCol w:w="1361"/>
      </w:tblGrid>
      <w:tr w:rsidR="002D5F4B" w14:paraId="526FCCA3" w14:textId="77777777" w:rsidTr="00D968EE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8DE2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</w:t>
            </w:r>
          </w:p>
          <w:p w14:paraId="1F960A32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п/п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D3A3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показателя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0C3F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Сумма</w:t>
            </w:r>
          </w:p>
        </w:tc>
      </w:tr>
      <w:tr w:rsidR="002D5F4B" w14:paraId="1B06438B" w14:textId="77777777" w:rsidTr="00D968EE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7DE1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F375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BDB9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2D5F4B" w14:paraId="70E84964" w14:textId="77777777" w:rsidTr="00D968EE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DD19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EB5D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Доходы </w:t>
            </w:r>
            <w:hyperlink w:anchor="Par102" w:history="1">
              <w:r w:rsidRPr="001A370F">
                <w:rPr>
                  <w:rFonts w:ascii="Calibri" w:hAnsi="Calibri" w:cs="Calibri"/>
                </w:rPr>
                <w:t>&lt;*&gt;</w:t>
              </w:r>
            </w:hyperlink>
            <w:r>
              <w:rPr>
                <w:rFonts w:ascii="Calibri" w:hAnsi="Calibri" w:cs="Calibri"/>
              </w:rPr>
              <w:t>,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1C1D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2D5F4B" w14:paraId="64A33F89" w14:textId="77777777" w:rsidTr="00D968EE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7EC3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B504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Расходы </w:t>
            </w:r>
            <w:hyperlink w:anchor="Par102" w:history="1">
              <w:r w:rsidRPr="001A370F">
                <w:rPr>
                  <w:rFonts w:ascii="Calibri" w:hAnsi="Calibri" w:cs="Calibri"/>
                </w:rPr>
                <w:t>&lt;*&gt;</w:t>
              </w:r>
            </w:hyperlink>
            <w:r>
              <w:rPr>
                <w:rFonts w:ascii="Calibri" w:hAnsi="Calibri" w:cs="Calibri"/>
              </w:rPr>
              <w:t>,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1A71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2D5F4B" w14:paraId="3FBD47DE" w14:textId="77777777" w:rsidTr="00D968EE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467B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C31C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Прибыль/убыток до налогообложения,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EEA0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2D5F4B" w14:paraId="7B688404" w14:textId="77777777" w:rsidTr="00D968EE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DE06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65DF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Налог на прибыль и иные аналогичные платежи,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DFC0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2D5F4B" w14:paraId="0CC44228" w14:textId="77777777" w:rsidTr="00D968EE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814A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ED30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Прибыль/убыток для исчисления части прибыли, перечисляемой в бюджет города, руб.</w:t>
            </w:r>
            <w:bookmarkStart w:id="2" w:name="_GoBack"/>
            <w:bookmarkEnd w:id="2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4DA3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2D5F4B" w14:paraId="14A9CA76" w14:textId="77777777" w:rsidTr="00D968EE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A723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C2CE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Норматив отчисления части прибыли, %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318D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2D5F4B" w14:paraId="2C89FF92" w14:textId="77777777" w:rsidTr="00D968EE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DB58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ADF0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Сумма отчислений в бюджет города, руб. 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AA66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2D5F4B" w14:paraId="3A182039" w14:textId="77777777" w:rsidTr="00D968EE"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48E6" w14:textId="77777777" w:rsidR="002D5F4B" w:rsidRDefault="00D968EE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  <w:r w:rsidR="002D5F4B">
              <w:rPr>
                <w:rFonts w:ascii="Calibri" w:hAnsi="Calibri" w:cs="Calibri"/>
              </w:rPr>
              <w:t>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769F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 перечислению в бюджет города,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8E26" w14:textId="77777777" w:rsidR="002D5F4B" w:rsidRDefault="002D5F4B" w:rsidP="002A1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14:paraId="4A98EB12" w14:textId="77777777" w:rsidR="002D5F4B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77EEC80" w14:textId="77777777" w:rsidR="002D5F4B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14:paraId="0B43D7F9" w14:textId="77777777" w:rsidR="002D5F4B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102"/>
      <w:bookmarkEnd w:id="3"/>
      <w:r>
        <w:rPr>
          <w:rFonts w:ascii="Calibri" w:hAnsi="Calibri" w:cs="Calibri"/>
        </w:rPr>
        <w:t>&lt;*&gt; с расшифровкой структуры</w:t>
      </w:r>
    </w:p>
    <w:p w14:paraId="44C12D65" w14:textId="77777777" w:rsidR="002D5F4B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41F74F89" w14:textId="77777777" w:rsidR="002D5F4B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 предприятия ___________________/____________/</w:t>
      </w:r>
    </w:p>
    <w:p w14:paraId="47B31E6D" w14:textId="77777777" w:rsidR="002D5F4B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бухгалтер __________________________/____________/</w:t>
      </w:r>
    </w:p>
    <w:p w14:paraId="3DA30567" w14:textId="77777777" w:rsidR="002D5F4B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М.П.</w:t>
      </w:r>
    </w:p>
    <w:p w14:paraId="32131709" w14:textId="77777777" w:rsidR="002D5F4B" w:rsidRDefault="002D5F4B" w:rsidP="002D5F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"___" _____________ г.</w:t>
      </w:r>
    </w:p>
    <w:p w14:paraId="21678D36" w14:textId="77777777" w:rsidR="00BD49B1" w:rsidRDefault="001A370F"/>
    <w:sectPr w:rsidR="00BD4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F4B"/>
    <w:rsid w:val="000E3642"/>
    <w:rsid w:val="000F7007"/>
    <w:rsid w:val="00125F9A"/>
    <w:rsid w:val="00136187"/>
    <w:rsid w:val="0015478E"/>
    <w:rsid w:val="001A370F"/>
    <w:rsid w:val="001D5ACF"/>
    <w:rsid w:val="002D5F4B"/>
    <w:rsid w:val="00320227"/>
    <w:rsid w:val="003E52AF"/>
    <w:rsid w:val="004463FF"/>
    <w:rsid w:val="00524498"/>
    <w:rsid w:val="005C115E"/>
    <w:rsid w:val="00744EF5"/>
    <w:rsid w:val="007B01DD"/>
    <w:rsid w:val="0080029A"/>
    <w:rsid w:val="0085376D"/>
    <w:rsid w:val="008F7BBB"/>
    <w:rsid w:val="00915302"/>
    <w:rsid w:val="00A75937"/>
    <w:rsid w:val="00B330B2"/>
    <w:rsid w:val="00B365CE"/>
    <w:rsid w:val="00BB36B8"/>
    <w:rsid w:val="00BB7B91"/>
    <w:rsid w:val="00CC1AD1"/>
    <w:rsid w:val="00D05817"/>
    <w:rsid w:val="00D06B62"/>
    <w:rsid w:val="00D726C1"/>
    <w:rsid w:val="00D968EE"/>
    <w:rsid w:val="00DA2191"/>
    <w:rsid w:val="00DB6808"/>
    <w:rsid w:val="00E3224B"/>
    <w:rsid w:val="00F13070"/>
    <w:rsid w:val="00F20039"/>
    <w:rsid w:val="00F2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4D62B"/>
  <w15:docId w15:val="{9F29C26F-152B-429C-AB5B-610CCF03D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F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D5F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202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790D67320CD470970197E8ED66F90DC9E07180AC388C6BC10DD6A4D8B11395F0F8D739B8E2E5B65667F9B8AD7224D5352493439B77A3084277B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790D67320CD470970197E8ED66F90DC9E07180AC388C6BC10DD6A4D8B11395F0F8D739B8E2C5661607F9B8AD7224D5352493439B77A3084277BP" TargetMode="External"/><Relationship Id="rId5" Type="http://schemas.openxmlformats.org/officeDocument/2006/relationships/hyperlink" Target="consultantplus://offline/ref=67C6C704FA5C0B9AC116D63C80B87FCAFD622FAA3620F9D2B6B89605CF3E41ACE9E4153A0EF2C7CCL3uEI" TargetMode="External"/><Relationship Id="rId4" Type="http://schemas.openxmlformats.org/officeDocument/2006/relationships/hyperlink" Target="consultantplus://offline/ref=67C6C704FA5C0B9AC116D63C80B87FCAFD622AAA332EF9D2B6B89605CF3E41ACE9E4153A0EF3C2C0L3u1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Sergei Byrachenok</dc:creator>
  <cp:lastModifiedBy>Елена В. Смирнова</cp:lastModifiedBy>
  <cp:revision>15</cp:revision>
  <dcterms:created xsi:type="dcterms:W3CDTF">2014-04-23T13:51:00Z</dcterms:created>
  <dcterms:modified xsi:type="dcterms:W3CDTF">2023-12-14T15:00:00Z</dcterms:modified>
</cp:coreProperties>
</file>