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E8D" w:rsidRPr="00270D5C" w:rsidRDefault="005E1E8D" w:rsidP="005E1E8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270D5C">
        <w:rPr>
          <w:rFonts w:ascii="Times New Roman" w:hAnsi="Times New Roman" w:cs="Times New Roman"/>
          <w:b/>
          <w:color w:val="000000" w:themeColor="text1"/>
        </w:rPr>
        <w:t xml:space="preserve">Заключение </w:t>
      </w:r>
    </w:p>
    <w:p w:rsidR="005E1E8D" w:rsidRPr="00270D5C" w:rsidRDefault="005E1E8D" w:rsidP="005E1E8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270D5C">
        <w:rPr>
          <w:rFonts w:ascii="Times New Roman" w:hAnsi="Times New Roman" w:cs="Times New Roman"/>
          <w:b/>
          <w:color w:val="000000" w:themeColor="text1"/>
        </w:rPr>
        <w:t>о результатах публичных слушаний</w:t>
      </w:r>
    </w:p>
    <w:p w:rsidR="005E1E8D" w:rsidRPr="00270D5C" w:rsidRDefault="005E1E8D" w:rsidP="005E1E8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270D5C">
        <w:rPr>
          <w:rFonts w:ascii="Times New Roman" w:hAnsi="Times New Roman" w:cs="Times New Roman"/>
          <w:b/>
          <w:color w:val="000000" w:themeColor="text1"/>
        </w:rPr>
        <w:t>по вопросу предоставления разрешения на условно-разрешенный вид использования</w:t>
      </w:r>
    </w:p>
    <w:p w:rsidR="005E1E8D" w:rsidRPr="00270D5C" w:rsidRDefault="005E1E8D" w:rsidP="005E1E8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</w:p>
    <w:p w:rsidR="005E1E8D" w:rsidRPr="00270D5C" w:rsidRDefault="005E1E8D" w:rsidP="005E1E8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u w:val="single"/>
        </w:rPr>
        <w:t>10 сентября</w:t>
      </w:r>
      <w:r w:rsidRPr="00270D5C">
        <w:rPr>
          <w:rFonts w:ascii="Times New Roman" w:hAnsi="Times New Roman" w:cs="Times New Roman"/>
          <w:b/>
          <w:color w:val="000000" w:themeColor="text1"/>
          <w:u w:val="single"/>
        </w:rPr>
        <w:t xml:space="preserve"> 202</w:t>
      </w:r>
      <w:r>
        <w:rPr>
          <w:rFonts w:ascii="Times New Roman" w:hAnsi="Times New Roman" w:cs="Times New Roman"/>
          <w:b/>
          <w:color w:val="000000" w:themeColor="text1"/>
          <w:u w:val="single"/>
        </w:rPr>
        <w:t>4</w:t>
      </w:r>
      <w:r w:rsidRPr="00270D5C">
        <w:rPr>
          <w:rFonts w:ascii="Times New Roman" w:hAnsi="Times New Roman" w:cs="Times New Roman"/>
          <w:b/>
          <w:color w:val="000000" w:themeColor="text1"/>
          <w:u w:val="single"/>
        </w:rPr>
        <w:t xml:space="preserve"> г.</w:t>
      </w:r>
    </w:p>
    <w:p w:rsidR="005E1E8D" w:rsidRPr="00270D5C" w:rsidRDefault="005E1E8D" w:rsidP="005E1E8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E1E8D" w:rsidRPr="00270D5C" w:rsidRDefault="005E1E8D" w:rsidP="005E1E8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Ведение садоводства</w:t>
      </w:r>
      <w:r w:rsidRPr="004E00E3">
        <w:rPr>
          <w:rFonts w:ascii="Times New Roman" w:hAnsi="Times New Roman" w:cs="Times New Roman"/>
          <w:color w:val="000000" w:themeColor="text1"/>
        </w:rPr>
        <w:t xml:space="preserve"> на земельном участке</w:t>
      </w:r>
      <w:r>
        <w:rPr>
          <w:rFonts w:ascii="Times New Roman" w:hAnsi="Times New Roman" w:cs="Times New Roman"/>
          <w:color w:val="000000" w:themeColor="text1"/>
        </w:rPr>
        <w:t xml:space="preserve">, местоположением: </w:t>
      </w:r>
      <w:proofErr w:type="gramStart"/>
      <w:r w:rsidRPr="004E00E3">
        <w:rPr>
          <w:rFonts w:ascii="Times New Roman" w:hAnsi="Times New Roman" w:cs="Times New Roman"/>
          <w:color w:val="000000" w:themeColor="text1"/>
        </w:rPr>
        <w:t>П</w:t>
      </w:r>
      <w:r>
        <w:rPr>
          <w:rFonts w:ascii="Times New Roman" w:hAnsi="Times New Roman" w:cs="Times New Roman"/>
          <w:color w:val="000000" w:themeColor="text1"/>
        </w:rPr>
        <w:t>сковская</w:t>
      </w:r>
      <w:proofErr w:type="gramEnd"/>
      <w:r>
        <w:rPr>
          <w:rFonts w:ascii="Times New Roman" w:hAnsi="Times New Roman" w:cs="Times New Roman"/>
          <w:color w:val="000000" w:themeColor="text1"/>
        </w:rPr>
        <w:t xml:space="preserve"> обл., г. Великие Луки, прилегает с юго-западной стороны к земельному участку по ул. </w:t>
      </w:r>
      <w:proofErr w:type="spellStart"/>
      <w:r>
        <w:rPr>
          <w:rFonts w:ascii="Times New Roman" w:hAnsi="Times New Roman" w:cs="Times New Roman"/>
          <w:color w:val="000000" w:themeColor="text1"/>
        </w:rPr>
        <w:t>Лазавицкая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, д. 25, </w:t>
      </w:r>
      <w:r w:rsidRPr="004E00E3">
        <w:rPr>
          <w:rFonts w:ascii="Times New Roman" w:hAnsi="Times New Roman" w:cs="Times New Roman"/>
          <w:color w:val="000000" w:themeColor="text1"/>
        </w:rPr>
        <w:t xml:space="preserve">площадью </w:t>
      </w:r>
      <w:r>
        <w:rPr>
          <w:rFonts w:ascii="Times New Roman" w:hAnsi="Times New Roman" w:cs="Times New Roman"/>
          <w:color w:val="000000" w:themeColor="text1"/>
        </w:rPr>
        <w:t>158</w:t>
      </w:r>
      <w:r w:rsidRPr="004E00E3">
        <w:rPr>
          <w:rFonts w:ascii="Times New Roman" w:hAnsi="Times New Roman" w:cs="Times New Roman"/>
          <w:color w:val="000000" w:themeColor="text1"/>
        </w:rPr>
        <w:t xml:space="preserve"> кв.м</w:t>
      </w:r>
      <w:r w:rsidRPr="00270D5C">
        <w:rPr>
          <w:rFonts w:ascii="Times New Roman" w:hAnsi="Times New Roman" w:cs="Times New Roman"/>
          <w:color w:val="000000" w:themeColor="text1"/>
        </w:rPr>
        <w:t>.</w:t>
      </w:r>
    </w:p>
    <w:p w:rsidR="005E1E8D" w:rsidRPr="00270D5C" w:rsidRDefault="005E1E8D" w:rsidP="005E1E8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270D5C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E1E8D" w:rsidRPr="00270D5C" w:rsidRDefault="005E1E8D" w:rsidP="005E1E8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</w:rPr>
      </w:pPr>
      <w:r w:rsidRPr="00270D5C">
        <w:rPr>
          <w:rFonts w:ascii="Times New Roman" w:hAnsi="Times New Roman" w:cs="Times New Roman"/>
          <w:color w:val="000000" w:themeColor="text1"/>
        </w:rPr>
        <w:t xml:space="preserve">Организатор публичных слушаний -  комиссия по подготовке проекта правил землепользования и застройки муниципального образования «Город Великие Луки». </w:t>
      </w:r>
    </w:p>
    <w:p w:rsidR="005E1E8D" w:rsidRPr="00270D5C" w:rsidRDefault="005E1E8D" w:rsidP="005E1E8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FF0000"/>
        </w:rPr>
      </w:pPr>
    </w:p>
    <w:p w:rsidR="005E1E8D" w:rsidRPr="00692713" w:rsidRDefault="005E1E8D" w:rsidP="005E1E8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</w:rPr>
      </w:pPr>
      <w:r w:rsidRPr="00270D5C">
        <w:rPr>
          <w:rFonts w:ascii="Times New Roman" w:hAnsi="Times New Roman" w:cs="Times New Roman"/>
          <w:color w:val="000000" w:themeColor="text1"/>
        </w:rPr>
        <w:t>Оповещение о начале публичных слушаний опубликовано в газ</w:t>
      </w:r>
      <w:r>
        <w:rPr>
          <w:rFonts w:ascii="Times New Roman" w:hAnsi="Times New Roman" w:cs="Times New Roman"/>
          <w:color w:val="000000" w:themeColor="text1"/>
        </w:rPr>
        <w:t>ете «</w:t>
      </w:r>
      <w:proofErr w:type="gramStart"/>
      <w:r>
        <w:rPr>
          <w:rFonts w:ascii="Times New Roman" w:hAnsi="Times New Roman" w:cs="Times New Roman"/>
          <w:color w:val="000000" w:themeColor="text1"/>
        </w:rPr>
        <w:t>Великолукская</w:t>
      </w:r>
      <w:proofErr w:type="gramEnd"/>
      <w:r>
        <w:rPr>
          <w:rFonts w:ascii="Times New Roman" w:hAnsi="Times New Roman" w:cs="Times New Roman"/>
          <w:color w:val="000000" w:themeColor="text1"/>
        </w:rPr>
        <w:t xml:space="preserve"> правда» от 29.08.2024 № 164</w:t>
      </w:r>
      <w:r w:rsidRPr="00692713">
        <w:rPr>
          <w:rFonts w:ascii="Times New Roman" w:hAnsi="Times New Roman" w:cs="Times New Roman"/>
          <w:color w:val="000000" w:themeColor="text1"/>
        </w:rPr>
        <w:t>.</w:t>
      </w:r>
    </w:p>
    <w:p w:rsidR="005E1E8D" w:rsidRPr="00270D5C" w:rsidRDefault="005E1E8D" w:rsidP="005E1E8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</w:p>
    <w:p w:rsidR="005E1E8D" w:rsidRPr="00270D5C" w:rsidRDefault="005E1E8D" w:rsidP="005E1E8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ab/>
        <w:t xml:space="preserve">Протокол публичных слушаний от </w:t>
      </w:r>
      <w:r>
        <w:rPr>
          <w:rFonts w:ascii="Times New Roman" w:hAnsi="Times New Roman" w:cs="Times New Roman"/>
        </w:rPr>
        <w:t>09 сентября 2024</w:t>
      </w:r>
      <w:r w:rsidRPr="00270D5C">
        <w:rPr>
          <w:rFonts w:ascii="Times New Roman" w:hAnsi="Times New Roman" w:cs="Times New Roman"/>
        </w:rPr>
        <w:t xml:space="preserve"> года.</w:t>
      </w:r>
    </w:p>
    <w:p w:rsidR="005E1E8D" w:rsidRPr="00270D5C" w:rsidRDefault="005E1E8D" w:rsidP="005E1E8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ab/>
      </w:r>
    </w:p>
    <w:p w:rsidR="005E1E8D" w:rsidRPr="00270D5C" w:rsidRDefault="005E1E8D" w:rsidP="005E1E8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ab/>
        <w:t>Участники публичны</w:t>
      </w:r>
      <w:r>
        <w:rPr>
          <w:rFonts w:ascii="Times New Roman" w:hAnsi="Times New Roman" w:cs="Times New Roman"/>
        </w:rPr>
        <w:t>х</w:t>
      </w:r>
      <w:r w:rsidRPr="00270D5C">
        <w:rPr>
          <w:rFonts w:ascii="Times New Roman" w:hAnsi="Times New Roman" w:cs="Times New Roman"/>
        </w:rPr>
        <w:t xml:space="preserve"> слушаний - </w:t>
      </w:r>
      <w:r>
        <w:rPr>
          <w:rFonts w:ascii="Times New Roman" w:hAnsi="Times New Roman" w:cs="Times New Roman"/>
        </w:rPr>
        <w:t>3</w:t>
      </w:r>
      <w:r w:rsidRPr="00270D5C">
        <w:rPr>
          <w:rFonts w:ascii="Times New Roman" w:hAnsi="Times New Roman" w:cs="Times New Roman"/>
        </w:rPr>
        <w:t xml:space="preserve"> человек</w:t>
      </w:r>
      <w:r>
        <w:rPr>
          <w:rFonts w:ascii="Times New Roman" w:hAnsi="Times New Roman" w:cs="Times New Roman"/>
        </w:rPr>
        <w:t>а</w:t>
      </w:r>
      <w:r w:rsidRPr="00270D5C">
        <w:rPr>
          <w:rFonts w:ascii="Times New Roman" w:hAnsi="Times New Roman" w:cs="Times New Roman"/>
        </w:rPr>
        <w:t>.</w:t>
      </w:r>
    </w:p>
    <w:p w:rsidR="005E1E8D" w:rsidRPr="00270D5C" w:rsidRDefault="005E1E8D" w:rsidP="005E1E8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E1E8D" w:rsidRPr="00270D5C" w:rsidRDefault="005E1E8D" w:rsidP="005E1E8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ab/>
        <w:t xml:space="preserve"> Предложений и замечаний граждан, являющихся участниками публичных слушаний и постоянно проживающих на территории, в пределах которой проводились публичные слушания,  не поступило.</w:t>
      </w:r>
    </w:p>
    <w:p w:rsidR="005E1E8D" w:rsidRPr="00270D5C" w:rsidRDefault="005E1E8D" w:rsidP="005E1E8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ab/>
        <w:t>Предложений и замечаний иных участников публичных слушаний не поступило.</w:t>
      </w:r>
    </w:p>
    <w:p w:rsidR="005E1E8D" w:rsidRPr="00270D5C" w:rsidRDefault="005E1E8D" w:rsidP="005E1E8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E1E8D" w:rsidRPr="00270D5C" w:rsidRDefault="005E1E8D" w:rsidP="005E1E8D">
      <w:pPr>
        <w:spacing w:after="0" w:line="240" w:lineRule="auto"/>
        <w:jc w:val="both"/>
      </w:pPr>
      <w:r w:rsidRPr="00270D5C">
        <w:rPr>
          <w:rFonts w:ascii="Times New Roman" w:hAnsi="Times New Roman" w:cs="Times New Roman"/>
        </w:rPr>
        <w:tab/>
        <w:t>Выводы по результатам публичных слушаний</w:t>
      </w:r>
      <w:r w:rsidRPr="00270D5C">
        <w:t>:</w:t>
      </w:r>
    </w:p>
    <w:p w:rsidR="005E1E8D" w:rsidRPr="008122A2" w:rsidRDefault="005E1E8D" w:rsidP="005E1E8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270D5C">
        <w:rPr>
          <w:rFonts w:ascii="Times New Roman" w:hAnsi="Times New Roman" w:cs="Times New Roman"/>
        </w:rPr>
        <w:t xml:space="preserve">   - предоставить разрешение на условно-разрешенный вид использования </w:t>
      </w:r>
      <w:r>
        <w:rPr>
          <w:rFonts w:ascii="Times New Roman" w:hAnsi="Times New Roman" w:cs="Times New Roman"/>
        </w:rPr>
        <w:t xml:space="preserve">-                                   </w:t>
      </w:r>
      <w:r>
        <w:rPr>
          <w:rFonts w:ascii="Times New Roman" w:hAnsi="Times New Roman" w:cs="Times New Roman"/>
          <w:color w:val="000000" w:themeColor="text1"/>
        </w:rPr>
        <w:t>ведение садоводства</w:t>
      </w:r>
      <w:r w:rsidRPr="004E00E3">
        <w:rPr>
          <w:rFonts w:ascii="Times New Roman" w:hAnsi="Times New Roman" w:cs="Times New Roman"/>
          <w:color w:val="000000" w:themeColor="text1"/>
        </w:rPr>
        <w:t xml:space="preserve"> на земельном участке</w:t>
      </w:r>
      <w:r>
        <w:rPr>
          <w:rFonts w:ascii="Times New Roman" w:hAnsi="Times New Roman" w:cs="Times New Roman"/>
          <w:color w:val="000000" w:themeColor="text1"/>
        </w:rPr>
        <w:t xml:space="preserve">, местоположением: </w:t>
      </w:r>
      <w:r w:rsidRPr="004E00E3">
        <w:rPr>
          <w:rFonts w:ascii="Times New Roman" w:hAnsi="Times New Roman" w:cs="Times New Roman"/>
          <w:color w:val="000000" w:themeColor="text1"/>
        </w:rPr>
        <w:t>П</w:t>
      </w:r>
      <w:r>
        <w:rPr>
          <w:rFonts w:ascii="Times New Roman" w:hAnsi="Times New Roman" w:cs="Times New Roman"/>
          <w:color w:val="000000" w:themeColor="text1"/>
        </w:rPr>
        <w:t xml:space="preserve">сковская обл., г. Великие Луки, прилегает с юго-западной стороны к земельному участку по ул. </w:t>
      </w:r>
      <w:proofErr w:type="spellStart"/>
      <w:r>
        <w:rPr>
          <w:rFonts w:ascii="Times New Roman" w:hAnsi="Times New Roman" w:cs="Times New Roman"/>
          <w:color w:val="000000" w:themeColor="text1"/>
        </w:rPr>
        <w:t>Лазавицкая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, д. 25, </w:t>
      </w:r>
      <w:r w:rsidRPr="004E00E3">
        <w:rPr>
          <w:rFonts w:ascii="Times New Roman" w:hAnsi="Times New Roman" w:cs="Times New Roman"/>
          <w:color w:val="000000" w:themeColor="text1"/>
        </w:rPr>
        <w:t xml:space="preserve">площадью </w:t>
      </w:r>
      <w:r>
        <w:rPr>
          <w:rFonts w:ascii="Times New Roman" w:hAnsi="Times New Roman" w:cs="Times New Roman"/>
          <w:color w:val="000000" w:themeColor="text1"/>
        </w:rPr>
        <w:t>158</w:t>
      </w:r>
      <w:r w:rsidRPr="004E00E3">
        <w:rPr>
          <w:rFonts w:ascii="Times New Roman" w:hAnsi="Times New Roman" w:cs="Times New Roman"/>
          <w:color w:val="000000" w:themeColor="text1"/>
        </w:rPr>
        <w:t xml:space="preserve"> кв</w:t>
      </w:r>
      <w:proofErr w:type="gramStart"/>
      <w:r w:rsidRPr="004E00E3">
        <w:rPr>
          <w:rFonts w:ascii="Times New Roman" w:hAnsi="Times New Roman" w:cs="Times New Roman"/>
          <w:color w:val="000000" w:themeColor="text1"/>
        </w:rPr>
        <w:t>.м</w:t>
      </w:r>
      <w:proofErr w:type="gramEnd"/>
      <w:r w:rsidRPr="00270D5C">
        <w:rPr>
          <w:rFonts w:ascii="Times New Roman" w:hAnsi="Times New Roman" w:cs="Times New Roman"/>
        </w:rPr>
        <w:t>;</w:t>
      </w:r>
    </w:p>
    <w:p w:rsidR="005E1E8D" w:rsidRPr="00270D5C" w:rsidRDefault="005E1E8D" w:rsidP="005E1E8D">
      <w:pPr>
        <w:pStyle w:val="2"/>
        <w:ind w:firstLine="720"/>
        <w:rPr>
          <w:sz w:val="22"/>
          <w:szCs w:val="22"/>
        </w:rPr>
      </w:pPr>
      <w:r w:rsidRPr="00270D5C">
        <w:rPr>
          <w:sz w:val="22"/>
          <w:szCs w:val="22"/>
        </w:rPr>
        <w:t>- отделу по связям с общественностью и информационному обеспечению Администрации города Великие Луки опубликовать настоящее заключение в газете «</w:t>
      </w:r>
      <w:proofErr w:type="gramStart"/>
      <w:r w:rsidRPr="00270D5C">
        <w:rPr>
          <w:sz w:val="22"/>
          <w:szCs w:val="22"/>
        </w:rPr>
        <w:t>Великолукская</w:t>
      </w:r>
      <w:proofErr w:type="gramEnd"/>
      <w:r w:rsidRPr="00270D5C">
        <w:rPr>
          <w:sz w:val="22"/>
          <w:szCs w:val="22"/>
        </w:rPr>
        <w:t xml:space="preserve"> правда» и разместить в сети Интернет на официальном сайте муниципального образования «Город Великие Луки» </w:t>
      </w:r>
      <w:proofErr w:type="spellStart"/>
      <w:r w:rsidRPr="00270D5C">
        <w:rPr>
          <w:sz w:val="22"/>
          <w:szCs w:val="22"/>
          <w:lang w:val="en-US"/>
        </w:rPr>
        <w:t>v</w:t>
      </w:r>
      <w:r>
        <w:rPr>
          <w:sz w:val="22"/>
          <w:szCs w:val="22"/>
          <w:lang w:val="en-US"/>
        </w:rPr>
        <w:t>elikie</w:t>
      </w:r>
      <w:r w:rsidRPr="00270D5C">
        <w:rPr>
          <w:sz w:val="22"/>
          <w:szCs w:val="22"/>
          <w:lang w:val="en-US"/>
        </w:rPr>
        <w:t>luki</w:t>
      </w:r>
      <w:proofErr w:type="spellEnd"/>
      <w:r w:rsidRPr="00270D5C"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gosuslugi</w:t>
      </w:r>
      <w:proofErr w:type="spellEnd"/>
      <w:r w:rsidRPr="00270D5C">
        <w:rPr>
          <w:sz w:val="22"/>
          <w:szCs w:val="22"/>
        </w:rPr>
        <w:t>.</w:t>
      </w:r>
      <w:proofErr w:type="spellStart"/>
      <w:r w:rsidRPr="00270D5C">
        <w:rPr>
          <w:sz w:val="22"/>
          <w:szCs w:val="22"/>
          <w:lang w:val="en-US"/>
        </w:rPr>
        <w:t>ru</w:t>
      </w:r>
      <w:proofErr w:type="spellEnd"/>
      <w:r w:rsidRPr="00270D5C">
        <w:rPr>
          <w:sz w:val="22"/>
          <w:szCs w:val="22"/>
        </w:rPr>
        <w:t>.</w:t>
      </w:r>
    </w:p>
    <w:p w:rsidR="005E1E8D" w:rsidRDefault="005E1E8D" w:rsidP="005E1E8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E1E8D" w:rsidRPr="00270D5C" w:rsidRDefault="005E1E8D" w:rsidP="005E1E8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E1E8D" w:rsidRPr="00270D5C" w:rsidRDefault="005E1E8D" w:rsidP="005E1E8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>Организатор</w:t>
      </w:r>
    </w:p>
    <w:p w:rsidR="005E1E8D" w:rsidRPr="00270D5C" w:rsidRDefault="005E1E8D" w:rsidP="005E1E8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 xml:space="preserve">публичных слушаний – </w:t>
      </w:r>
    </w:p>
    <w:p w:rsidR="005E1E8D" w:rsidRPr="00270D5C" w:rsidRDefault="005E1E8D" w:rsidP="005E1E8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>И.о. заместителя Главы</w:t>
      </w:r>
    </w:p>
    <w:p w:rsidR="005E1E8D" w:rsidRPr="00270D5C" w:rsidRDefault="005E1E8D" w:rsidP="005E1E8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 xml:space="preserve">Администрации города Великие Луки </w:t>
      </w:r>
    </w:p>
    <w:p w:rsidR="005E1E8D" w:rsidRPr="00270D5C" w:rsidRDefault="005E1E8D" w:rsidP="005E1E8D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270D5C">
        <w:rPr>
          <w:rFonts w:ascii="Times New Roman" w:hAnsi="Times New Roman" w:cs="Times New Roman"/>
        </w:rPr>
        <w:t xml:space="preserve">(председатель комиссии по подготовке </w:t>
      </w:r>
      <w:proofErr w:type="gramEnd"/>
    </w:p>
    <w:p w:rsidR="005E1E8D" w:rsidRPr="00270D5C" w:rsidRDefault="005E1E8D" w:rsidP="005E1E8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 xml:space="preserve">проекта правил землепользования и </w:t>
      </w:r>
    </w:p>
    <w:p w:rsidR="005E1E8D" w:rsidRPr="00270D5C" w:rsidRDefault="005E1E8D" w:rsidP="005E1E8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 xml:space="preserve">застройки муниципального образования </w:t>
      </w:r>
    </w:p>
    <w:p w:rsidR="005E1E8D" w:rsidRPr="00270D5C" w:rsidRDefault="005E1E8D" w:rsidP="005E1E8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 xml:space="preserve">«Город Великие Луки» в границах </w:t>
      </w:r>
    </w:p>
    <w:p w:rsidR="005E1E8D" w:rsidRPr="00270D5C" w:rsidRDefault="005E1E8D" w:rsidP="005E1E8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 xml:space="preserve">территории муниципального образования </w:t>
      </w:r>
    </w:p>
    <w:p w:rsidR="005E1E8D" w:rsidRPr="00270D5C" w:rsidRDefault="005E1E8D" w:rsidP="005E1E8D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270D5C">
        <w:rPr>
          <w:rFonts w:ascii="Times New Roman" w:hAnsi="Times New Roman" w:cs="Times New Roman"/>
        </w:rPr>
        <w:t xml:space="preserve">«Город Великие Луки»)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А. В. </w:t>
      </w:r>
      <w:proofErr w:type="spellStart"/>
      <w:r>
        <w:rPr>
          <w:rFonts w:ascii="Times New Roman" w:hAnsi="Times New Roman" w:cs="Times New Roman"/>
        </w:rPr>
        <w:t>Терех</w:t>
      </w:r>
      <w:proofErr w:type="spellEnd"/>
      <w:proofErr w:type="gramEnd"/>
    </w:p>
    <w:p w:rsidR="005E1E8D" w:rsidRDefault="005E1E8D" w:rsidP="005E1E8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5E1E8D" w:rsidRPr="00270D5C" w:rsidRDefault="005E1E8D" w:rsidP="005E1E8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E1E8D" w:rsidRPr="00270D5C" w:rsidRDefault="005E1E8D" w:rsidP="005E1E8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Консультант</w:t>
      </w:r>
      <w:r w:rsidRPr="00270D5C">
        <w:rPr>
          <w:rFonts w:ascii="Times New Roman" w:hAnsi="Times New Roman" w:cs="Times New Roman"/>
        </w:rPr>
        <w:t xml:space="preserve"> комитета </w:t>
      </w:r>
    </w:p>
    <w:p w:rsidR="005E1E8D" w:rsidRPr="00270D5C" w:rsidRDefault="005E1E8D" w:rsidP="005E1E8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>по строительству, архитектуре</w:t>
      </w:r>
    </w:p>
    <w:p w:rsidR="005E1E8D" w:rsidRPr="00270D5C" w:rsidRDefault="005E1E8D" w:rsidP="005E1E8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>и градостроительству Администрации</w:t>
      </w:r>
    </w:p>
    <w:p w:rsidR="005E1E8D" w:rsidRPr="00270D5C" w:rsidRDefault="005E1E8D" w:rsidP="005E1E8D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270D5C">
        <w:rPr>
          <w:rFonts w:ascii="Times New Roman" w:hAnsi="Times New Roman" w:cs="Times New Roman"/>
        </w:rPr>
        <w:t xml:space="preserve">города Великие Луки (секретарь комиссии по подготовке </w:t>
      </w:r>
      <w:proofErr w:type="gramEnd"/>
    </w:p>
    <w:p w:rsidR="005E1E8D" w:rsidRPr="00270D5C" w:rsidRDefault="005E1E8D" w:rsidP="005E1E8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 xml:space="preserve">проекта правил землепользования и </w:t>
      </w:r>
    </w:p>
    <w:p w:rsidR="005E1E8D" w:rsidRPr="00270D5C" w:rsidRDefault="005E1E8D" w:rsidP="005E1E8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 xml:space="preserve">застройки муниципального образования </w:t>
      </w:r>
    </w:p>
    <w:p w:rsidR="005E1E8D" w:rsidRPr="00270D5C" w:rsidRDefault="005E1E8D" w:rsidP="005E1E8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 xml:space="preserve">«Город Великие Луки» в границах </w:t>
      </w:r>
    </w:p>
    <w:p w:rsidR="005E1E8D" w:rsidRPr="00270D5C" w:rsidRDefault="005E1E8D" w:rsidP="005E1E8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 xml:space="preserve">территории муниципального образования </w:t>
      </w:r>
    </w:p>
    <w:p w:rsidR="005E1E8D" w:rsidRDefault="005E1E8D" w:rsidP="005E1E8D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270D5C">
        <w:rPr>
          <w:rFonts w:ascii="Times New Roman" w:hAnsi="Times New Roman" w:cs="Times New Roman"/>
        </w:rPr>
        <w:t xml:space="preserve">«Город Великие Луки»)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</w:t>
      </w:r>
      <w:r w:rsidRPr="00270D5C">
        <w:rPr>
          <w:rFonts w:ascii="Times New Roman" w:hAnsi="Times New Roman" w:cs="Times New Roman"/>
        </w:rPr>
        <w:t xml:space="preserve">Е. А. Мещанская  </w:t>
      </w:r>
      <w:proofErr w:type="gramEnd"/>
    </w:p>
    <w:p w:rsidR="005E1E8D" w:rsidRDefault="005E1E8D" w:rsidP="005E1E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34A3" w:rsidRDefault="005E1E8D"/>
    <w:sectPr w:rsidR="000C34A3" w:rsidSect="002D3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1E8D"/>
    <w:rsid w:val="002D3D25"/>
    <w:rsid w:val="005E1E8D"/>
    <w:rsid w:val="00B63FC3"/>
    <w:rsid w:val="00C65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E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E8D"/>
    <w:pPr>
      <w:ind w:left="720"/>
      <w:contextualSpacing/>
    </w:pPr>
  </w:style>
  <w:style w:type="paragraph" w:styleId="2">
    <w:name w:val="Body Text 2"/>
    <w:basedOn w:val="a"/>
    <w:link w:val="20"/>
    <w:unhideWhenUsed/>
    <w:rsid w:val="005E1E8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5E1E8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2654</Characters>
  <Application>Microsoft Office Word</Application>
  <DocSecurity>0</DocSecurity>
  <Lines>22</Lines>
  <Paragraphs>6</Paragraphs>
  <ScaleCrop>false</ScaleCrop>
  <Company/>
  <LinksUpToDate>false</LinksUpToDate>
  <CharactersWithSpaces>3113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А. Мещанская</dc:creator>
  <cp:lastModifiedBy>Екатерина А. Мещанская</cp:lastModifiedBy>
  <cp:revision>1</cp:revision>
  <dcterms:created xsi:type="dcterms:W3CDTF">2024-09-12T14:52:00Z</dcterms:created>
  <dcterms:modified xsi:type="dcterms:W3CDTF">2024-09-12T14:52:00Z</dcterms:modified>
</cp:coreProperties>
</file>