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5E" w:rsidRPr="00507264" w:rsidRDefault="000C5F5E" w:rsidP="000C5F5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F5E" w:rsidRPr="00507264" w:rsidRDefault="000C5F5E" w:rsidP="000C5F5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0C5F5E" w:rsidRPr="00507264" w:rsidRDefault="00E104B8" w:rsidP="000C5F5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104B8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0C5F5E" w:rsidRPr="00507264" w:rsidRDefault="000C5F5E" w:rsidP="000C5F5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0C5F5E" w:rsidRPr="00507264" w:rsidRDefault="000C5F5E" w:rsidP="000C5F5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0C5F5E" w:rsidRPr="00507264" w:rsidRDefault="000C5F5E" w:rsidP="000C5F5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C5F5E" w:rsidRPr="00507264" w:rsidRDefault="000C5F5E" w:rsidP="000C5F5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0C5F5E" w:rsidRPr="00507264" w:rsidRDefault="000C5F5E" w:rsidP="000C5F5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C5F5E" w:rsidRPr="00507264" w:rsidRDefault="000C5F5E" w:rsidP="000C5F5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BF5776">
        <w:rPr>
          <w:rFonts w:ascii="Times New Roman" w:hAnsi="Times New Roman" w:cs="Times New Roman"/>
          <w:sz w:val="25"/>
          <w:szCs w:val="25"/>
        </w:rPr>
        <w:t>07.02.2025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BF5776">
        <w:rPr>
          <w:rFonts w:ascii="Times New Roman" w:hAnsi="Times New Roman" w:cs="Times New Roman"/>
          <w:sz w:val="25"/>
          <w:szCs w:val="25"/>
        </w:rPr>
        <w:t>20</w:t>
      </w:r>
    </w:p>
    <w:p w:rsidR="000C5F5E" w:rsidRPr="00507264" w:rsidRDefault="000C5F5E" w:rsidP="000C5F5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0C5F5E" w:rsidRPr="00507264" w:rsidRDefault="000C5F5E" w:rsidP="000C5F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C5F5E" w:rsidRPr="00507264" w:rsidRDefault="000C5F5E" w:rsidP="000C5F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0C5F5E" w:rsidRPr="00507264" w:rsidRDefault="000C5F5E" w:rsidP="000C5F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C5F5E" w:rsidRPr="00507264" w:rsidRDefault="000C5F5E" w:rsidP="000C5F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0C5F5E" w:rsidRPr="00507264" w:rsidRDefault="000C5F5E" w:rsidP="000C5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0C5F5E" w:rsidRPr="00507264" w:rsidRDefault="000C5F5E" w:rsidP="000C5F5E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25.02.2025 в 17.20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0C5F5E" w:rsidRDefault="000C5F5E" w:rsidP="000C5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 xml:space="preserve">хранение автотранспорта на земельном участке,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местоположением: </w:t>
      </w:r>
      <w:proofErr w:type="gramStart"/>
      <w:r>
        <w:rPr>
          <w:rFonts w:ascii="Times New Roman" w:hAnsi="Times New Roman" w:cs="Times New Roman"/>
          <w:sz w:val="25"/>
          <w:szCs w:val="25"/>
        </w:rPr>
        <w:t>Псковская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обл., г. Великие Луки, примерно в 150 метрах в восточном направлении  от земельного участка по ул. Вокзальная, 37</w:t>
      </w:r>
      <w:r w:rsidRPr="00507264">
        <w:rPr>
          <w:rFonts w:ascii="Times New Roman" w:hAnsi="Times New Roman" w:cs="Times New Roman"/>
          <w:sz w:val="25"/>
          <w:szCs w:val="25"/>
        </w:rPr>
        <w:t>,</w:t>
      </w:r>
      <w:r w:rsidRPr="0034545C">
        <w:rPr>
          <w:rFonts w:ascii="Times New Roman" w:hAnsi="Times New Roman" w:cs="Times New Roman"/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 xml:space="preserve">площадью </w:t>
      </w:r>
      <w:r>
        <w:rPr>
          <w:rFonts w:ascii="Times New Roman" w:hAnsi="Times New Roman" w:cs="Times New Roman"/>
          <w:sz w:val="25"/>
          <w:szCs w:val="25"/>
        </w:rPr>
        <w:t>1500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0C5F5E" w:rsidRPr="00507264" w:rsidRDefault="000C5F5E" w:rsidP="000C5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24.02.2025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0C5F5E" w:rsidRPr="00507264" w:rsidRDefault="000C5F5E" w:rsidP="000C5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24.02.2025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0C5F5E" w:rsidRPr="00507264" w:rsidRDefault="000C5F5E" w:rsidP="000C5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AE1AA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AE1AA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0C5F5E" w:rsidRPr="00507264" w:rsidRDefault="000C5F5E" w:rsidP="000C5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24.02.2025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  <w:proofErr w:type="gramEnd"/>
    </w:p>
    <w:p w:rsidR="000C5F5E" w:rsidRPr="00507264" w:rsidRDefault="000C5F5E" w:rsidP="000C5F5E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proofErr w:type="gramStart"/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0C5F5E" w:rsidRPr="00FE5461" w:rsidRDefault="000C5F5E" w:rsidP="000C5F5E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15.02.2025                      </w:t>
      </w:r>
      <w:r w:rsidRPr="00FE5461">
        <w:rPr>
          <w:sz w:val="25"/>
          <w:szCs w:val="25"/>
        </w:rPr>
        <w:t>в газете «</w:t>
      </w:r>
      <w:proofErr w:type="gramStart"/>
      <w:r w:rsidRPr="00FE5461">
        <w:rPr>
          <w:sz w:val="25"/>
          <w:szCs w:val="25"/>
        </w:rPr>
        <w:t>Великолукская</w:t>
      </w:r>
      <w:proofErr w:type="gramEnd"/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0C5F5E" w:rsidRPr="00507264" w:rsidRDefault="000C5F5E" w:rsidP="000C5F5E">
      <w:pPr>
        <w:pStyle w:val="2"/>
        <w:ind w:firstLine="720"/>
        <w:rPr>
          <w:sz w:val="25"/>
          <w:szCs w:val="25"/>
        </w:rPr>
      </w:pPr>
    </w:p>
    <w:p w:rsidR="000C5F5E" w:rsidRPr="00507264" w:rsidRDefault="000C5F5E" w:rsidP="000C5F5E">
      <w:pPr>
        <w:pStyle w:val="2"/>
        <w:ind w:firstLine="720"/>
        <w:rPr>
          <w:sz w:val="25"/>
          <w:szCs w:val="25"/>
        </w:rPr>
      </w:pPr>
    </w:p>
    <w:p w:rsidR="000C5F5E" w:rsidRPr="00507264" w:rsidRDefault="000C5F5E" w:rsidP="000C5F5E">
      <w:pPr>
        <w:pStyle w:val="2"/>
        <w:ind w:firstLine="720"/>
        <w:rPr>
          <w:sz w:val="25"/>
          <w:szCs w:val="25"/>
        </w:rPr>
      </w:pPr>
    </w:p>
    <w:p w:rsidR="000C5F5E" w:rsidRPr="00507264" w:rsidRDefault="000C5F5E" w:rsidP="000C5F5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0C34A3" w:rsidRDefault="00BF5776"/>
    <w:p w:rsidR="00BF5776" w:rsidRDefault="00BF5776"/>
    <w:p w:rsidR="00BF5776" w:rsidRDefault="00BF5776"/>
    <w:p w:rsidR="00BF5776" w:rsidRDefault="00BF5776"/>
    <w:p w:rsidR="00BF5776" w:rsidRDefault="00BF5776"/>
    <w:p w:rsidR="00BF5776" w:rsidRDefault="00BF5776"/>
    <w:p w:rsidR="00BF5776" w:rsidRDefault="00BF5776"/>
    <w:p w:rsidR="00BF5776" w:rsidRDefault="00BF5776"/>
    <w:p w:rsidR="00BF5776" w:rsidRDefault="00BF5776"/>
    <w:p w:rsidR="00BF5776" w:rsidRDefault="00BF5776"/>
    <w:p w:rsidR="00BF5776" w:rsidRDefault="00BF5776" w:rsidP="00BF577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76" w:rsidRDefault="00BF5776" w:rsidP="00BF577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BF5776" w:rsidRDefault="00BF5776" w:rsidP="00BF577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BF5776" w:rsidRDefault="00BF5776" w:rsidP="00BF577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F5776" w:rsidRDefault="00BF5776" w:rsidP="00BF577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BF5776" w:rsidRDefault="00BF5776" w:rsidP="00BF577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F5776" w:rsidRDefault="00BF5776" w:rsidP="00BF577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BF5776" w:rsidRDefault="00BF5776" w:rsidP="00BF577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BF5776" w:rsidRDefault="00BF5776" w:rsidP="00BF577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F5776" w:rsidRDefault="00BF5776" w:rsidP="00BF5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BF5776" w:rsidRDefault="00BF5776" w:rsidP="00BF5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BF5776" w:rsidRDefault="00BF5776" w:rsidP="00BF5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использования земельного участка </w:t>
      </w:r>
    </w:p>
    <w:p w:rsidR="00BF5776" w:rsidRDefault="00BF5776" w:rsidP="00BF5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5776" w:rsidRDefault="00BF5776" w:rsidP="00BF5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5776" w:rsidRDefault="00BF5776" w:rsidP="00BF5776">
      <w:pPr>
        <w:pStyle w:val="2"/>
        <w:ind w:firstLine="720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о с т а </w:t>
      </w:r>
      <w:proofErr w:type="spellStart"/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о в л я е </w:t>
      </w:r>
      <w:proofErr w:type="gramStart"/>
      <w:r>
        <w:rPr>
          <w:b/>
          <w:sz w:val="26"/>
          <w:szCs w:val="26"/>
        </w:rPr>
        <w:t>т</w:t>
      </w:r>
      <w:proofErr w:type="gramEnd"/>
      <w:r>
        <w:rPr>
          <w:sz w:val="26"/>
          <w:szCs w:val="26"/>
        </w:rPr>
        <w:t>:</w:t>
      </w:r>
    </w:p>
    <w:p w:rsidR="00BF5776" w:rsidRDefault="00BF5776" w:rsidP="00BF5776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1. Предоставить разрешение на условно-разрешенный вид использования</w:t>
      </w:r>
      <w:proofErr w:type="gramStart"/>
      <w:r>
        <w:rPr>
          <w:sz w:val="26"/>
          <w:szCs w:val="26"/>
        </w:rPr>
        <w:t xml:space="preserve"> –</w:t>
      </w:r>
      <w:proofErr w:type="gramEnd"/>
    </w:p>
    <w:p w:rsidR="00BF5776" w:rsidRDefault="00BF5776" w:rsidP="00BF5776">
      <w:pPr>
        <w:pStyle w:val="2"/>
        <w:ind w:firstLine="720"/>
        <w:rPr>
          <w:sz w:val="26"/>
          <w:szCs w:val="26"/>
        </w:rPr>
      </w:pPr>
      <w:r>
        <w:rPr>
          <w:sz w:val="26"/>
          <w:szCs w:val="26"/>
        </w:rPr>
        <w:t>- хранение автотранспорта на земельном участке, местоположением: Псковская обл., г. Великие Луки, примерно в 150 метрах в восточном направлении от земельного участка по ул. Вокзальная, 37, площадью 1500 кв.м, расположенного в территориальной зоне</w:t>
      </w:r>
      <w:proofErr w:type="gramStart"/>
      <w:r>
        <w:rPr>
          <w:sz w:val="26"/>
          <w:szCs w:val="26"/>
        </w:rPr>
        <w:t xml:space="preserve"> Д</w:t>
      </w:r>
      <w:proofErr w:type="gramEnd"/>
      <w:r>
        <w:rPr>
          <w:sz w:val="26"/>
          <w:szCs w:val="26"/>
        </w:rPr>
        <w:t xml:space="preserve">/23 (общественно-деловая зона). </w:t>
      </w:r>
    </w:p>
    <w:p w:rsidR="00BF5776" w:rsidRDefault="00BF5776" w:rsidP="00BF5776">
      <w:pPr>
        <w:pStyle w:val="2"/>
        <w:ind w:firstLine="720"/>
        <w:rPr>
          <w:sz w:val="26"/>
          <w:szCs w:val="26"/>
        </w:rPr>
      </w:pPr>
      <w:r>
        <w:rPr>
          <w:sz w:val="26"/>
          <w:szCs w:val="26"/>
        </w:rPr>
        <w:t>2. Отделу по связям с общественностью и информационному обеспечению Администрации города Великие Луки опубликовать настоящее постановление в газете «</w:t>
      </w:r>
      <w:proofErr w:type="gramStart"/>
      <w:r>
        <w:rPr>
          <w:sz w:val="26"/>
          <w:szCs w:val="26"/>
        </w:rPr>
        <w:t>Великолукская</w:t>
      </w:r>
      <w:proofErr w:type="gramEnd"/>
      <w:r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>
        <w:rPr>
          <w:sz w:val="26"/>
          <w:szCs w:val="26"/>
          <w:lang w:val="en-US"/>
        </w:rPr>
        <w:t>velikieluki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gosuslugi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BF5776" w:rsidRDefault="00BF5776" w:rsidP="00BF5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                        на исполняющего обязанности заместителя Главы Администрации города Великие Луки 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F5776" w:rsidRDefault="00BF5776" w:rsidP="00BF5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F5776" w:rsidRDefault="00BF5776" w:rsidP="00BF5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F5776" w:rsidRDefault="00BF5776" w:rsidP="00BF5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F5776" w:rsidRDefault="00BF5776" w:rsidP="00BF57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BF5776" w:rsidRDefault="00BF5776" w:rsidP="00BF57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Великие Луки                                                                                      А. Г. Беляев</w:t>
      </w:r>
    </w:p>
    <w:p w:rsidR="00BF5776" w:rsidRDefault="00BF5776" w:rsidP="00BF577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5776" w:rsidRDefault="00BF5776" w:rsidP="00BF577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5776" w:rsidRDefault="00BF5776" w:rsidP="00BF577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BF5776" w:rsidRDefault="00BF5776" w:rsidP="00BF57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5776" w:rsidRDefault="00BF5776" w:rsidP="00BF5776">
      <w:pPr>
        <w:pStyle w:val="2"/>
        <w:ind w:firstLine="720"/>
        <w:rPr>
          <w:sz w:val="25"/>
          <w:szCs w:val="25"/>
        </w:rPr>
      </w:pPr>
      <w:r>
        <w:rPr>
          <w:sz w:val="26"/>
          <w:szCs w:val="26"/>
        </w:rPr>
        <w:t xml:space="preserve">На публичные слушания представляется проект </w:t>
      </w:r>
      <w:r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BF5776" w:rsidRDefault="00BF5776" w:rsidP="00BF57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хранение автотранспорта на земельном участке, местоположением: </w:t>
      </w:r>
      <w:proofErr w:type="gramStart"/>
      <w:r>
        <w:rPr>
          <w:rFonts w:ascii="Times New Roman" w:hAnsi="Times New Roman" w:cs="Times New Roman"/>
          <w:sz w:val="26"/>
          <w:szCs w:val="26"/>
        </w:rPr>
        <w:t>Псковская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обл., г. Великие Луки, примерно в 150 метрах в восточном направлении от земельного участка по ул. Вокзальная, 37, площадью 1500 кв.м.</w:t>
      </w:r>
    </w:p>
    <w:p w:rsidR="00BF5776" w:rsidRDefault="00BF5776" w:rsidP="00BF57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BF5776" w:rsidRDefault="00BF5776" w:rsidP="00BF57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информационная справка;</w:t>
      </w:r>
    </w:p>
    <w:p w:rsidR="00BF5776" w:rsidRDefault="00BF5776" w:rsidP="00BF57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схема расположения земельного участка на публичной кадастровой карте.</w:t>
      </w:r>
    </w:p>
    <w:p w:rsidR="00BF5776" w:rsidRDefault="00BF5776" w:rsidP="00BF57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BF5776" w:rsidRDefault="00BF5776" w:rsidP="00BF57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Экспозиция открыта в срок по 24.02.2025 включительно.</w:t>
      </w:r>
    </w:p>
    <w:p w:rsidR="00BF5776" w:rsidRDefault="00BF5776" w:rsidP="00BF57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BF5776" w:rsidRDefault="00BF5776" w:rsidP="00BF57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состоится 25.02.2025 в 17.20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146.</w:t>
      </w:r>
    </w:p>
    <w:p w:rsidR="00BF5776" w:rsidRDefault="00BF5776" w:rsidP="00BF57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BF5776" w:rsidRDefault="00BF5776" w:rsidP="00BF57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BF5776" w:rsidRDefault="00BF5776" w:rsidP="00BF577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BF5776" w:rsidRDefault="00BF5776" w:rsidP="00BF577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BF5776" w:rsidRDefault="00BF5776" w:rsidP="00BF577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BF5776" w:rsidRDefault="00BF5776" w:rsidP="00BF577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– </w:t>
      </w:r>
      <w:r>
        <w:rPr>
          <w:rFonts w:ascii="Times New Roman" w:hAnsi="Times New Roman" w:cs="Times New Roman"/>
          <w:sz w:val="25"/>
          <w:szCs w:val="25"/>
        </w:rPr>
        <w:t>комиссия по подготовке проекта правил землепользования и застройки муниципального образования «Город Великие Луки»               в границах территории муниципального образования «Город Великие Луки»</w:t>
      </w:r>
      <w:r>
        <w:rPr>
          <w:rFonts w:ascii="Times New Roman" w:hAnsi="Times New Roman" w:cs="Times New Roman"/>
          <w:sz w:val="26"/>
          <w:szCs w:val="26"/>
        </w:rPr>
        <w:t>,                        пл. Ленина, д. 1, тел. 46544, 46532).</w:t>
      </w:r>
      <w:proofErr w:type="gramEnd"/>
    </w:p>
    <w:p w:rsidR="00BF5776" w:rsidRDefault="00BF5776"/>
    <w:sectPr w:rsidR="00BF5776" w:rsidSect="0004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D57"/>
    <w:multiLevelType w:val="hybridMultilevel"/>
    <w:tmpl w:val="9D2E7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F5E"/>
    <w:rsid w:val="000464C3"/>
    <w:rsid w:val="000C5F5E"/>
    <w:rsid w:val="00B63FC3"/>
    <w:rsid w:val="00BF5776"/>
    <w:rsid w:val="00C651D6"/>
    <w:rsid w:val="00E1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C5F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C5F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5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577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1345</Words>
  <Characters>7669</Characters>
  <Application>Microsoft Office Word</Application>
  <DocSecurity>0</DocSecurity>
  <Lines>63</Lines>
  <Paragraphs>17</Paragraphs>
  <ScaleCrop>false</ScaleCrop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2</cp:revision>
  <dcterms:created xsi:type="dcterms:W3CDTF">2025-02-06T14:41:00Z</dcterms:created>
  <dcterms:modified xsi:type="dcterms:W3CDTF">2025-02-07T13:29:00Z</dcterms:modified>
</cp:coreProperties>
</file>