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286F731" w14:textId="77777777" w:rsidR="00997A3C" w:rsidRDefault="00997A3C" w:rsidP="00997A3C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Оповещение о начале публичных слушаний</w:t>
      </w:r>
    </w:p>
    <w:p w14:paraId="2EC5C8D3" w14:textId="77777777" w:rsidR="00997A3C" w:rsidRDefault="00997A3C" w:rsidP="00997A3C">
      <w:pPr>
        <w:jc w:val="center"/>
        <w:rPr>
          <w:rFonts w:ascii="Times New Roman" w:hAnsi="Times New Roman" w:cs="Times New Roman"/>
          <w:sz w:val="26"/>
          <w:szCs w:val="26"/>
        </w:rPr>
      </w:pPr>
    </w:p>
    <w:p w14:paraId="74B61F11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публичные слушания представляется проект планировки территории, ограниченной с южной, западной и северной стороны границей </w:t>
      </w:r>
      <w:r>
        <w:rPr>
          <w:rFonts w:ascii="Times New Roman" w:hAnsi="Times New Roman" w:cs="Times New Roman"/>
          <w:sz w:val="25"/>
          <w:szCs w:val="25"/>
        </w:rPr>
        <w:t>города Великие Луки, с восточной стороны проспектом Октябрьским</w:t>
      </w:r>
      <w:r>
        <w:rPr>
          <w:rFonts w:ascii="Times New Roman" w:hAnsi="Times New Roman" w:cs="Times New Roman"/>
          <w:sz w:val="26"/>
          <w:szCs w:val="26"/>
        </w:rPr>
        <w:t>.</w:t>
      </w:r>
    </w:p>
    <w:p w14:paraId="09D2B5E8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Перечень информационных материалов к проекту:</w:t>
      </w:r>
    </w:p>
    <w:p w14:paraId="739939F4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проект планировки территории; </w:t>
      </w:r>
    </w:p>
    <w:p w14:paraId="58513A14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проект межевания территории.</w:t>
      </w:r>
    </w:p>
    <w:p w14:paraId="3F2DF598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Проект, подлежащий рассмотрению на публичных слушаниях, представлен на экспозиции по адресу: г. Великие Луки, пл. Ленина, д. 1, информационный стол в холле 1-го этажа здания Администрации города.</w:t>
      </w:r>
    </w:p>
    <w:p w14:paraId="6133AA60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Экспозиция открыта в срок по 24.04.2025 включительно.</w:t>
      </w:r>
    </w:p>
    <w:p w14:paraId="161BFCC5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Посещение экспозиции возможно в рабочие дни с 09.00 до 13.00 и с 14.00            до 18.00.</w:t>
      </w:r>
    </w:p>
    <w:p w14:paraId="4ABCC784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Собрание участников публичных слушаний состоится 25.04.2025 в 17.00 часов в здании Администрации города Великие Луки по адресу: пл. Ленина, д. 1, </w:t>
      </w:r>
      <w:proofErr w:type="spellStart"/>
      <w:r>
        <w:rPr>
          <w:rFonts w:ascii="Times New Roman" w:hAnsi="Times New Roman" w:cs="Times New Roman"/>
          <w:sz w:val="26"/>
          <w:szCs w:val="26"/>
        </w:rPr>
        <w:t>каб</w:t>
      </w:r>
      <w:proofErr w:type="spellEnd"/>
      <w:r>
        <w:rPr>
          <w:rFonts w:ascii="Times New Roman" w:hAnsi="Times New Roman" w:cs="Times New Roman"/>
          <w:sz w:val="26"/>
          <w:szCs w:val="26"/>
        </w:rPr>
        <w:t>. 146.</w:t>
      </w:r>
    </w:p>
    <w:p w14:paraId="473EE466" w14:textId="5882708C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Проект, подлежащий рассмотрению на публичных слушаниях, размещен              в сети Интернет на официальном сайте муниципального образования «Город Великие Луки» </w:t>
      </w:r>
      <w:r w:rsidR="00BB0837" w:rsidRPr="00BB0837">
        <w:rPr>
          <w:rFonts w:ascii="Times New Roman" w:hAnsi="Times New Roman" w:cs="Times New Roman"/>
          <w:sz w:val="26"/>
          <w:szCs w:val="26"/>
        </w:rPr>
        <w:t>velikieluki.gosuslugi.ru</w:t>
      </w:r>
      <w:r w:rsidR="00BB0837">
        <w:t xml:space="preserve"> </w:t>
      </w:r>
      <w:r>
        <w:rPr>
          <w:rFonts w:ascii="Times New Roman" w:hAnsi="Times New Roman" w:cs="Times New Roman"/>
          <w:sz w:val="26"/>
          <w:szCs w:val="26"/>
        </w:rPr>
        <w:t>и опубликован в газете «Великолукская правда».</w:t>
      </w:r>
      <w:bookmarkStart w:id="0" w:name="_GoBack"/>
      <w:bookmarkEnd w:id="0"/>
    </w:p>
    <w:p w14:paraId="52CD07E7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период размещения проекта, подлежащего рассмотрению на публичных слушаниях, и информационных материалов к нему на официальном сайте и проведения экспозиции участники публичных слушаний имеют право вносить предложения и замечания:</w:t>
      </w:r>
    </w:p>
    <w:p w14:paraId="1EB50382" w14:textId="77777777" w:rsidR="00997A3C" w:rsidRDefault="00997A3C" w:rsidP="00997A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 письменной форме или устной форме в ходе проведения собрания участников публичных слушаний;</w:t>
      </w:r>
    </w:p>
    <w:p w14:paraId="21545CDB" w14:textId="77777777" w:rsidR="00997A3C" w:rsidRDefault="00997A3C" w:rsidP="00997A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письменной форме в адрес организатора публичных слушаний; </w:t>
      </w:r>
    </w:p>
    <w:p w14:paraId="3C7B141A" w14:textId="77777777" w:rsidR="00997A3C" w:rsidRDefault="00997A3C" w:rsidP="00997A3C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посредством записи в журнале учета посетителей экспозиции проекта, подлежащего рассмотрению на публичных слушаниях.</w:t>
      </w:r>
    </w:p>
    <w:p w14:paraId="58BEFB6A" w14:textId="77777777" w:rsidR="00997A3C" w:rsidRDefault="00997A3C" w:rsidP="00997A3C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Организатор публичных слушаний - Администрация города Великие Луки (комитет по строительству, архитектуре и градостроительству Администрации города Великие Луки, пл. Ленина, д. 1, тел. 46545, 46544).</w:t>
      </w:r>
    </w:p>
    <w:p w14:paraId="31C006C6" w14:textId="77777777" w:rsidR="00997A3C" w:rsidRDefault="00997A3C" w:rsidP="00997A3C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997A3C" w:rsidSect="005F75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232E34"/>
    <w:multiLevelType w:val="hybridMultilevel"/>
    <w:tmpl w:val="7A3026B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7A3C"/>
    <w:rsid w:val="005F758E"/>
    <w:rsid w:val="00997A3C"/>
    <w:rsid w:val="00A87165"/>
    <w:rsid w:val="00B63FC3"/>
    <w:rsid w:val="00BB0837"/>
    <w:rsid w:val="00C651D6"/>
    <w:rsid w:val="00DD1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E435E"/>
  <w15:docId w15:val="{54021F83-D25B-4901-BA71-51844F88F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7A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97A3C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997A3C"/>
    <w:pPr>
      <w:ind w:left="720"/>
      <w:contextualSpacing/>
    </w:pPr>
  </w:style>
  <w:style w:type="paragraph" w:styleId="2">
    <w:name w:val="Body Text 2"/>
    <w:basedOn w:val="a"/>
    <w:link w:val="20"/>
    <w:unhideWhenUsed/>
    <w:rsid w:val="00997A3C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997A3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97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97A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08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Екатерина А. Мещанская</dc:creator>
  <cp:lastModifiedBy>Светлана А. Калинина</cp:lastModifiedBy>
  <cp:revision>3</cp:revision>
  <dcterms:created xsi:type="dcterms:W3CDTF">2025-04-10T12:51:00Z</dcterms:created>
  <dcterms:modified xsi:type="dcterms:W3CDTF">2025-04-15T09:31:00Z</dcterms:modified>
</cp:coreProperties>
</file>