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B3" w:rsidRPr="000F2BBF" w:rsidRDefault="00EB08B3" w:rsidP="001F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BBF">
        <w:rPr>
          <w:rFonts w:ascii="Times New Roman" w:hAnsi="Times New Roman" w:cs="Times New Roman"/>
          <w:sz w:val="28"/>
          <w:szCs w:val="28"/>
        </w:rPr>
        <w:t>Финансово-экономическое обоснование проекта</w:t>
      </w:r>
    </w:p>
    <w:p w:rsidR="001F289B" w:rsidRPr="000F2BBF" w:rsidRDefault="00EB08B3" w:rsidP="001F289B">
      <w:pPr>
        <w:pStyle w:val="a3"/>
        <w:rPr>
          <w:bCs/>
          <w:szCs w:val="28"/>
        </w:rPr>
      </w:pPr>
      <w:r w:rsidRPr="000F2BBF">
        <w:rPr>
          <w:szCs w:val="28"/>
        </w:rPr>
        <w:t xml:space="preserve">постановления Администрации города Великие Луки </w:t>
      </w:r>
      <w:r w:rsidR="001F289B" w:rsidRPr="000F2BBF">
        <w:rPr>
          <w:szCs w:val="28"/>
        </w:rPr>
        <w:t>«</w:t>
      </w:r>
      <w:r w:rsidR="001F289B" w:rsidRPr="000F2BBF">
        <w:rPr>
          <w:bCs/>
          <w:szCs w:val="28"/>
        </w:rPr>
        <w:t>Об утверждении Регламента сопровождения инвестиционных проектов на территории муниципального образования «Город Великие Луки»</w:t>
      </w:r>
    </w:p>
    <w:p w:rsidR="003B34CE" w:rsidRPr="000F2BBF" w:rsidRDefault="003B34CE" w:rsidP="001F2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87F" w:rsidRPr="000F2BBF" w:rsidRDefault="00673BBC" w:rsidP="001F289B">
      <w:pPr>
        <w:pStyle w:val="a3"/>
        <w:ind w:firstLine="708"/>
        <w:jc w:val="both"/>
        <w:rPr>
          <w:bCs/>
          <w:szCs w:val="28"/>
        </w:rPr>
      </w:pPr>
      <w:proofErr w:type="gramStart"/>
      <w:r w:rsidRPr="000F2BBF">
        <w:rPr>
          <w:szCs w:val="28"/>
        </w:rPr>
        <w:t>Проект</w:t>
      </w:r>
      <w:r w:rsidR="00EB08B3" w:rsidRPr="000F2BBF">
        <w:rPr>
          <w:szCs w:val="28"/>
        </w:rPr>
        <w:t xml:space="preserve"> постановления</w:t>
      </w:r>
      <w:r w:rsidR="00EB08B3" w:rsidRPr="000F2BBF">
        <w:rPr>
          <w:b/>
          <w:szCs w:val="28"/>
        </w:rPr>
        <w:t xml:space="preserve"> </w:t>
      </w:r>
      <w:r w:rsidR="001F289B" w:rsidRPr="000F2BBF">
        <w:rPr>
          <w:b/>
          <w:szCs w:val="28"/>
        </w:rPr>
        <w:t>«</w:t>
      </w:r>
      <w:r w:rsidR="001F289B" w:rsidRPr="000F2BBF">
        <w:rPr>
          <w:bCs/>
          <w:szCs w:val="28"/>
        </w:rPr>
        <w:t xml:space="preserve">Об утверждении Регламента сопровождения инвестиционных проектов на территории муниципального образования «Город Великие Луки» </w:t>
      </w:r>
      <w:r w:rsidR="00EB08B3" w:rsidRPr="000F2BBF">
        <w:rPr>
          <w:szCs w:val="28"/>
        </w:rPr>
        <w:t xml:space="preserve">соответствует предметной области оценки регулирующего воздействия, в соответствии с пунктом 6 порядка проведения оценки регулирующего воздействия проектов муниципальных актов, затрагивающих вопросы осуществления предпринимательской </w:t>
      </w:r>
      <w:r w:rsidR="003E1672" w:rsidRPr="000F2BBF">
        <w:rPr>
          <w:szCs w:val="28"/>
        </w:rPr>
        <w:t xml:space="preserve">и инвестиционной </w:t>
      </w:r>
      <w:r w:rsidR="00EB08B3" w:rsidRPr="000F2BBF">
        <w:rPr>
          <w:szCs w:val="28"/>
        </w:rPr>
        <w:t xml:space="preserve">деятельности (утвержденный </w:t>
      </w:r>
      <w:proofErr w:type="gramEnd"/>
      <w:r w:rsidR="00EB08B3" w:rsidRPr="000F2BBF">
        <w:rPr>
          <w:szCs w:val="28"/>
        </w:rPr>
        <w:t xml:space="preserve">постановлением Администрации г. Великие Луки от 26.01.2016г. </w:t>
      </w:r>
      <w:r w:rsidR="007F42CB">
        <w:rPr>
          <w:szCs w:val="28"/>
        </w:rPr>
        <w:t xml:space="preserve">  </w:t>
      </w:r>
      <w:r w:rsidR="00EB08B3" w:rsidRPr="000F2BBF">
        <w:rPr>
          <w:szCs w:val="28"/>
        </w:rPr>
        <w:t>№ 173).</w:t>
      </w:r>
    </w:p>
    <w:p w:rsidR="00F90B7B" w:rsidRPr="000F2BBF" w:rsidRDefault="000F2BBF" w:rsidP="00E45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BBF">
        <w:rPr>
          <w:rFonts w:ascii="Times New Roman" w:hAnsi="Times New Roman" w:cs="Times New Roman"/>
          <w:sz w:val="28"/>
          <w:szCs w:val="28"/>
        </w:rPr>
        <w:t>Проект разработан для установления порядка взаимодействия Администрации города Великие Луки и инвесторов (субъектов инвестиционной деятельности), реализующих и (или) планирующих к реализации инвестиционные проекты на территории муниципального образования «Город Великие Луки».</w:t>
      </w:r>
    </w:p>
    <w:p w:rsidR="007A1AAC" w:rsidRPr="000F2BBF" w:rsidRDefault="007A1AAC" w:rsidP="000F2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BBF">
        <w:rPr>
          <w:rFonts w:ascii="Times New Roman" w:hAnsi="Times New Roman" w:cs="Times New Roman"/>
          <w:sz w:val="28"/>
          <w:szCs w:val="28"/>
        </w:rPr>
        <w:t xml:space="preserve">В представленном проекте постановления </w:t>
      </w:r>
      <w:r w:rsidR="0080571B" w:rsidRPr="000F2BBF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582590" w:rsidRPr="000F2BBF">
        <w:rPr>
          <w:rFonts w:ascii="Times New Roman" w:hAnsi="Times New Roman" w:cs="Times New Roman"/>
          <w:sz w:val="28"/>
          <w:szCs w:val="28"/>
        </w:rPr>
        <w:t>положения</w:t>
      </w:r>
      <w:r w:rsidR="003B332E" w:rsidRPr="000F2BBF">
        <w:rPr>
          <w:rFonts w:ascii="Times New Roman" w:hAnsi="Times New Roman" w:cs="Times New Roman"/>
          <w:sz w:val="28"/>
          <w:szCs w:val="28"/>
        </w:rPr>
        <w:t>,</w:t>
      </w:r>
      <w:r w:rsidR="00582590" w:rsidRPr="000F2BBF">
        <w:rPr>
          <w:rFonts w:ascii="Times New Roman" w:hAnsi="Times New Roman" w:cs="Times New Roman"/>
          <w:sz w:val="28"/>
          <w:szCs w:val="28"/>
        </w:rPr>
        <w:t xml:space="preserve"> </w:t>
      </w:r>
      <w:r w:rsidRPr="000F2BBF">
        <w:rPr>
          <w:rFonts w:ascii="Times New Roman" w:hAnsi="Times New Roman" w:cs="Times New Roman"/>
          <w:sz w:val="28"/>
          <w:szCs w:val="28"/>
        </w:rPr>
        <w:t xml:space="preserve">способствующие возникновению </w:t>
      </w:r>
      <w:r w:rsidR="00A35160" w:rsidRPr="000F2BBF">
        <w:rPr>
          <w:rFonts w:ascii="Times New Roman" w:hAnsi="Times New Roman" w:cs="Times New Roman"/>
          <w:sz w:val="28"/>
          <w:szCs w:val="28"/>
        </w:rPr>
        <w:t xml:space="preserve">у субъектов предпринимательской и инвестиционной деятельности необоснованных расходов и возникновение необоснованных </w:t>
      </w:r>
      <w:r w:rsidR="0080571B" w:rsidRPr="000F2BBF">
        <w:rPr>
          <w:rFonts w:ascii="Times New Roman" w:hAnsi="Times New Roman" w:cs="Times New Roman"/>
          <w:sz w:val="28"/>
          <w:szCs w:val="28"/>
        </w:rPr>
        <w:t>расходов бюджета</w:t>
      </w:r>
      <w:r w:rsidR="00673BBC" w:rsidRPr="000F2B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F2BBF" w:rsidRPr="000F2BBF">
        <w:rPr>
          <w:rFonts w:ascii="Times New Roman" w:hAnsi="Times New Roman" w:cs="Times New Roman"/>
          <w:sz w:val="28"/>
          <w:szCs w:val="28"/>
        </w:rPr>
        <w:t xml:space="preserve"> «Город Великие Луки»</w:t>
      </w:r>
      <w:r w:rsidR="0080571B" w:rsidRPr="000F2BB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35160" w:rsidRPr="000F2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8B3" w:rsidRPr="000F2BBF" w:rsidRDefault="00EB08B3" w:rsidP="00E45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BBF">
        <w:rPr>
          <w:rFonts w:ascii="Times New Roman" w:hAnsi="Times New Roman" w:cs="Times New Roman"/>
          <w:sz w:val="28"/>
          <w:szCs w:val="28"/>
        </w:rPr>
        <w:tab/>
      </w:r>
    </w:p>
    <w:p w:rsidR="00983B31" w:rsidRPr="000F2BBF" w:rsidRDefault="00983B31">
      <w:pPr>
        <w:rPr>
          <w:sz w:val="28"/>
          <w:szCs w:val="28"/>
        </w:rPr>
      </w:pPr>
    </w:p>
    <w:sectPr w:rsidR="00983B31" w:rsidRPr="000F2BBF" w:rsidSect="00302E9A">
      <w:pgSz w:w="11906" w:h="16838"/>
      <w:pgMar w:top="568" w:right="566" w:bottom="426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449"/>
    <w:rsid w:val="00032C24"/>
    <w:rsid w:val="000A06E3"/>
    <w:rsid w:val="000F2BBF"/>
    <w:rsid w:val="001F289B"/>
    <w:rsid w:val="002D399E"/>
    <w:rsid w:val="002F3B00"/>
    <w:rsid w:val="0032487F"/>
    <w:rsid w:val="003564AA"/>
    <w:rsid w:val="003B332E"/>
    <w:rsid w:val="003B34CE"/>
    <w:rsid w:val="003E1672"/>
    <w:rsid w:val="00442721"/>
    <w:rsid w:val="004816EC"/>
    <w:rsid w:val="00505449"/>
    <w:rsid w:val="00582590"/>
    <w:rsid w:val="00585397"/>
    <w:rsid w:val="00673BBC"/>
    <w:rsid w:val="007A1AAC"/>
    <w:rsid w:val="007F42CB"/>
    <w:rsid w:val="0080571B"/>
    <w:rsid w:val="00875026"/>
    <w:rsid w:val="00964260"/>
    <w:rsid w:val="00983B31"/>
    <w:rsid w:val="00A35160"/>
    <w:rsid w:val="00AA4C49"/>
    <w:rsid w:val="00B158AC"/>
    <w:rsid w:val="00B3495C"/>
    <w:rsid w:val="00B87419"/>
    <w:rsid w:val="00E450DF"/>
    <w:rsid w:val="00E73D69"/>
    <w:rsid w:val="00E777D6"/>
    <w:rsid w:val="00EB08B3"/>
    <w:rsid w:val="00ED5763"/>
    <w:rsid w:val="00EE14B7"/>
    <w:rsid w:val="00F90B7B"/>
    <w:rsid w:val="00FA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28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F289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budgetdir</dc:creator>
  <cp:lastModifiedBy>Роман В. Корнышев</cp:lastModifiedBy>
  <cp:revision>16</cp:revision>
  <cp:lastPrinted>2024-10-23T06:41:00Z</cp:lastPrinted>
  <dcterms:created xsi:type="dcterms:W3CDTF">2024-10-23T06:14:00Z</dcterms:created>
  <dcterms:modified xsi:type="dcterms:W3CDTF">2024-10-23T06:42:00Z</dcterms:modified>
</cp:coreProperties>
</file>