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E9AF0" w14:textId="77777777" w:rsidR="0070673C" w:rsidRPr="0070673C" w:rsidRDefault="0070673C" w:rsidP="00842300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70673C">
        <w:rPr>
          <w:rFonts w:ascii="Times New Roman" w:hAnsi="Times New Roman"/>
          <w:b/>
          <w:bCs/>
          <w:sz w:val="26"/>
          <w:szCs w:val="26"/>
        </w:rPr>
        <w:t>Финансово-экономическое обоснование</w:t>
      </w:r>
    </w:p>
    <w:p w14:paraId="11F75CAF" w14:textId="08E5AFD3" w:rsidR="00B707E9" w:rsidRPr="00B707E9" w:rsidRDefault="00B707E9" w:rsidP="00B707E9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проекта</w:t>
      </w:r>
      <w:r w:rsidRPr="00B707E9">
        <w:rPr>
          <w:rFonts w:ascii="Times New Roman" w:hAnsi="Times New Roman"/>
          <w:sz w:val="26"/>
          <w:szCs w:val="26"/>
        </w:rPr>
        <w:t xml:space="preserve"> постановления Администрации города Великие Луки </w:t>
      </w:r>
    </w:p>
    <w:p w14:paraId="33D0456C" w14:textId="59AB6C01" w:rsidR="0070673C" w:rsidRDefault="00B707E9" w:rsidP="00B707E9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B707E9">
        <w:rPr>
          <w:rFonts w:ascii="Times New Roman" w:hAnsi="Times New Roman"/>
          <w:sz w:val="26"/>
          <w:szCs w:val="26"/>
        </w:rPr>
        <w:t>«Об утверждении Административного регламента по предоставлению муниципальной услуги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значения»</w:t>
      </w:r>
    </w:p>
    <w:p w14:paraId="30E1551D" w14:textId="77777777" w:rsidR="0070673C" w:rsidRDefault="0070673C" w:rsidP="00842300">
      <w:pPr>
        <w:pStyle w:val="a3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B4F7A3F" w14:textId="274652D4" w:rsidR="0070673C" w:rsidRDefault="0070673C" w:rsidP="00842300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 </w:t>
      </w:r>
      <w:r w:rsidRPr="0070673C">
        <w:rPr>
          <w:rFonts w:ascii="Times New Roman" w:hAnsi="Times New Roman"/>
          <w:sz w:val="26"/>
          <w:szCs w:val="26"/>
        </w:rPr>
        <w:t xml:space="preserve">постановления Администрации города Великие Луки </w:t>
      </w:r>
      <w:r w:rsidR="00B707E9" w:rsidRPr="00B707E9">
        <w:rPr>
          <w:rFonts w:ascii="Times New Roman" w:hAnsi="Times New Roman"/>
          <w:sz w:val="26"/>
          <w:szCs w:val="26"/>
        </w:rPr>
        <w:t>«Об утверждении Административного регламента по предоставлению муниципальной услуги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70673C">
        <w:rPr>
          <w:rFonts w:ascii="Times New Roman" w:hAnsi="Times New Roman"/>
          <w:sz w:val="26"/>
          <w:szCs w:val="26"/>
        </w:rPr>
        <w:t xml:space="preserve">может </w:t>
      </w:r>
      <w:r w:rsidR="009E6DC3">
        <w:rPr>
          <w:rFonts w:ascii="Times New Roman" w:hAnsi="Times New Roman"/>
          <w:sz w:val="26"/>
          <w:szCs w:val="26"/>
        </w:rPr>
        <w:t>влиять на</w:t>
      </w:r>
      <w:r w:rsidRPr="0070673C">
        <w:rPr>
          <w:rFonts w:ascii="Times New Roman" w:hAnsi="Times New Roman"/>
          <w:sz w:val="26"/>
          <w:szCs w:val="26"/>
        </w:rPr>
        <w:t xml:space="preserve"> финансовые расходы субъектов предпринимательской и инвестиционной деятельности </w:t>
      </w:r>
      <w:r w:rsidR="009E6DC3">
        <w:rPr>
          <w:rFonts w:ascii="Times New Roman" w:hAnsi="Times New Roman"/>
          <w:sz w:val="26"/>
          <w:szCs w:val="26"/>
        </w:rPr>
        <w:t>при</w:t>
      </w:r>
      <w:r w:rsidRPr="0070673C">
        <w:rPr>
          <w:rFonts w:ascii="Times New Roman" w:hAnsi="Times New Roman"/>
          <w:sz w:val="26"/>
          <w:szCs w:val="26"/>
        </w:rPr>
        <w:t xml:space="preserve"> осуществление </w:t>
      </w:r>
      <w:r w:rsidR="009E6DC3">
        <w:rPr>
          <w:rFonts w:ascii="Times New Roman" w:hAnsi="Times New Roman"/>
          <w:sz w:val="26"/>
          <w:szCs w:val="26"/>
        </w:rPr>
        <w:t xml:space="preserve">последними </w:t>
      </w:r>
      <w:r w:rsidRPr="0070673C">
        <w:rPr>
          <w:rFonts w:ascii="Times New Roman" w:hAnsi="Times New Roman"/>
          <w:sz w:val="26"/>
          <w:szCs w:val="26"/>
        </w:rPr>
        <w:t>такой деятельности, связан</w:t>
      </w:r>
      <w:r w:rsidR="009E6DC3">
        <w:rPr>
          <w:rFonts w:ascii="Times New Roman" w:hAnsi="Times New Roman"/>
          <w:sz w:val="26"/>
          <w:szCs w:val="26"/>
        </w:rPr>
        <w:t>ными</w:t>
      </w:r>
      <w:r w:rsidRPr="0070673C">
        <w:rPr>
          <w:rFonts w:ascii="Times New Roman" w:hAnsi="Times New Roman"/>
          <w:sz w:val="26"/>
          <w:szCs w:val="26"/>
        </w:rPr>
        <w:t xml:space="preserve"> с необходимостью соблюдать обязанности, возлагаемые на них предлагаемым правовым регулированием, однако оценить величину их не представляется возможным ввиду различной индивидуальной потребности.</w:t>
      </w:r>
    </w:p>
    <w:p w14:paraId="487059CF" w14:textId="3A6131DC" w:rsidR="009E6DC3" w:rsidRDefault="009E6DC3" w:rsidP="00842300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представленном проекте постановления отсутствует положение, способствующее возникновению дополнительных расходов в бюджете муниципального образования «Город Великие Луки».</w:t>
      </w:r>
    </w:p>
    <w:p w14:paraId="3311B7ED" w14:textId="77777777" w:rsidR="0070673C" w:rsidRDefault="0070673C" w:rsidP="00842300">
      <w:pPr>
        <w:spacing w:line="360" w:lineRule="auto"/>
        <w:ind w:firstLine="709"/>
      </w:pPr>
    </w:p>
    <w:p w14:paraId="340A8F2A" w14:textId="77777777" w:rsidR="00C3526F" w:rsidRPr="0070673C" w:rsidRDefault="00C3526F" w:rsidP="0070673C"/>
    <w:sectPr w:rsidR="00C3526F" w:rsidRPr="0070673C" w:rsidSect="00FD31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49"/>
    <w:rsid w:val="00221F49"/>
    <w:rsid w:val="0070673C"/>
    <w:rsid w:val="00842300"/>
    <w:rsid w:val="009E6DC3"/>
    <w:rsid w:val="00B707E9"/>
    <w:rsid w:val="00C3526F"/>
    <w:rsid w:val="00FD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1C8B"/>
  <w15:chartTrackingRefBased/>
  <w15:docId w15:val="{69F2D74F-9DC8-4B05-B3A6-126A54FF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73C"/>
    <w:pPr>
      <w:spacing w:after="0" w:line="312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7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2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F616C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Здорников</dc:creator>
  <cp:keywords/>
  <dc:description/>
  <cp:lastModifiedBy>Кирилл Здорников</cp:lastModifiedBy>
  <cp:revision>5</cp:revision>
  <dcterms:created xsi:type="dcterms:W3CDTF">2024-09-11T10:11:00Z</dcterms:created>
  <dcterms:modified xsi:type="dcterms:W3CDTF">2024-10-09T06:57:00Z</dcterms:modified>
</cp:coreProperties>
</file>