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19" w:rsidRPr="000C4719" w:rsidRDefault="00444AB0" w:rsidP="000C471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F65D2">
        <w:rPr>
          <w:rFonts w:ascii="Times New Roman" w:hAnsi="Times New Roman" w:cs="Times New Roman"/>
          <w:sz w:val="32"/>
          <w:szCs w:val="32"/>
        </w:rPr>
        <w:t>Пояснительная записка</w:t>
      </w:r>
    </w:p>
    <w:p w:rsidR="000C4719" w:rsidRPr="000C4719" w:rsidRDefault="000C4719" w:rsidP="000C4719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0C4719">
        <w:rPr>
          <w:rFonts w:ascii="Times New Roman" w:hAnsi="Times New Roman" w:cs="Times New Roman"/>
          <w:sz w:val="26"/>
          <w:szCs w:val="26"/>
        </w:rPr>
        <w:t>к проекту постановления Администрации</w:t>
      </w:r>
      <w:r w:rsidR="00E76E03">
        <w:rPr>
          <w:rFonts w:ascii="Times New Roman" w:hAnsi="Times New Roman" w:cs="Times New Roman"/>
          <w:sz w:val="26"/>
          <w:szCs w:val="26"/>
        </w:rPr>
        <w:t xml:space="preserve"> города Великие Л</w:t>
      </w:r>
      <w:r w:rsidRPr="000C4719">
        <w:rPr>
          <w:rFonts w:ascii="Times New Roman" w:hAnsi="Times New Roman" w:cs="Times New Roman"/>
          <w:sz w:val="26"/>
          <w:szCs w:val="26"/>
        </w:rPr>
        <w:t xml:space="preserve">уки «О внесении изменений в постановление Администрации города Великие Луки от 03.12.2024 № 3361 «Об утверждении муниципальной программы «Развитие </w:t>
      </w:r>
      <w:proofErr w:type="spellStart"/>
      <w:r w:rsidRPr="000C4719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Pr="000C4719">
        <w:rPr>
          <w:rFonts w:ascii="Times New Roman" w:hAnsi="Times New Roman" w:cs="Times New Roman"/>
          <w:sz w:val="26"/>
          <w:szCs w:val="26"/>
        </w:rPr>
        <w:t xml:space="preserve"> – коммунального хозяйства и повышение энергетической эффективности в городе Великие Луки»</w:t>
      </w:r>
    </w:p>
    <w:p w:rsidR="000C4719" w:rsidRPr="000C4719" w:rsidRDefault="000C4719" w:rsidP="000C471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0C4719" w:rsidRPr="000C4719" w:rsidRDefault="000C4719" w:rsidP="000C471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4719">
        <w:rPr>
          <w:rFonts w:ascii="Times New Roman" w:hAnsi="Times New Roman" w:cs="Times New Roman"/>
          <w:sz w:val="26"/>
          <w:szCs w:val="26"/>
        </w:rPr>
        <w:t xml:space="preserve">В соответствии с решением </w:t>
      </w:r>
      <w:r w:rsidR="00E76E03">
        <w:rPr>
          <w:rFonts w:ascii="Times New Roman" w:hAnsi="Times New Roman" w:cs="Times New Roman"/>
          <w:sz w:val="26"/>
          <w:szCs w:val="26"/>
        </w:rPr>
        <w:t>Великолукской</w:t>
      </w:r>
      <w:r w:rsidRPr="000C4719">
        <w:rPr>
          <w:rFonts w:ascii="Times New Roman" w:hAnsi="Times New Roman" w:cs="Times New Roman"/>
          <w:sz w:val="26"/>
          <w:szCs w:val="26"/>
        </w:rPr>
        <w:t xml:space="preserve"> городской Думы от </w:t>
      </w:r>
      <w:r w:rsidR="00E76E03">
        <w:rPr>
          <w:rFonts w:ascii="Times New Roman" w:hAnsi="Times New Roman" w:cs="Times New Roman"/>
          <w:sz w:val="26"/>
          <w:szCs w:val="26"/>
        </w:rPr>
        <w:t>20 декабря 2024 г. № 128</w:t>
      </w:r>
      <w:r w:rsidRPr="000C4719">
        <w:rPr>
          <w:rFonts w:ascii="Times New Roman" w:hAnsi="Times New Roman" w:cs="Times New Roman"/>
          <w:sz w:val="26"/>
          <w:szCs w:val="26"/>
        </w:rPr>
        <w:t xml:space="preserve"> «О бюджете </w:t>
      </w:r>
      <w:r w:rsidR="00E76E03">
        <w:rPr>
          <w:rFonts w:ascii="Times New Roman" w:hAnsi="Times New Roman" w:cs="Times New Roman"/>
          <w:sz w:val="26"/>
          <w:szCs w:val="26"/>
        </w:rPr>
        <w:t>муниципального образования «Город Великие Луки»</w:t>
      </w:r>
      <w:r w:rsidRPr="000C4719">
        <w:rPr>
          <w:rFonts w:ascii="Times New Roman" w:hAnsi="Times New Roman" w:cs="Times New Roman"/>
          <w:sz w:val="26"/>
          <w:szCs w:val="26"/>
        </w:rPr>
        <w:t xml:space="preserve"> на 202</w:t>
      </w:r>
      <w:r w:rsidR="00E76E03">
        <w:rPr>
          <w:rFonts w:ascii="Times New Roman" w:hAnsi="Times New Roman" w:cs="Times New Roman"/>
          <w:sz w:val="26"/>
          <w:szCs w:val="26"/>
        </w:rPr>
        <w:t>5</w:t>
      </w:r>
      <w:r w:rsidRPr="000C471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76E03">
        <w:rPr>
          <w:rFonts w:ascii="Times New Roman" w:hAnsi="Times New Roman" w:cs="Times New Roman"/>
          <w:sz w:val="26"/>
          <w:szCs w:val="26"/>
        </w:rPr>
        <w:t>6 и 2027</w:t>
      </w:r>
      <w:r w:rsidRPr="000C4719">
        <w:rPr>
          <w:rFonts w:ascii="Times New Roman" w:hAnsi="Times New Roman" w:cs="Times New Roman"/>
          <w:sz w:val="26"/>
          <w:szCs w:val="26"/>
        </w:rPr>
        <w:t xml:space="preserve"> годов», в целях уточнения объемов финансирования </w:t>
      </w:r>
      <w:r w:rsidR="00E76E03">
        <w:rPr>
          <w:rFonts w:ascii="Times New Roman" w:hAnsi="Times New Roman" w:cs="Times New Roman"/>
          <w:sz w:val="26"/>
          <w:szCs w:val="26"/>
        </w:rPr>
        <w:t xml:space="preserve">МУ «Управления </w:t>
      </w:r>
      <w:proofErr w:type="spellStart"/>
      <w:r w:rsidR="00E76E03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E76E03">
        <w:rPr>
          <w:rFonts w:ascii="Times New Roman" w:hAnsi="Times New Roman" w:cs="Times New Roman"/>
          <w:sz w:val="26"/>
          <w:szCs w:val="26"/>
        </w:rPr>
        <w:t xml:space="preserve"> – коммунального хозяйства Администрации города Великие Луки»</w:t>
      </w:r>
      <w:r w:rsidRPr="000C4719">
        <w:rPr>
          <w:rFonts w:ascii="Times New Roman" w:hAnsi="Times New Roman" w:cs="Times New Roman"/>
          <w:sz w:val="26"/>
          <w:szCs w:val="26"/>
        </w:rPr>
        <w:t xml:space="preserve"> вносит на рассмотрение проект постановления </w:t>
      </w:r>
      <w:r w:rsidR="00E76E03" w:rsidRPr="000C4719">
        <w:rPr>
          <w:rFonts w:ascii="Times New Roman" w:hAnsi="Times New Roman" w:cs="Times New Roman"/>
          <w:sz w:val="26"/>
          <w:szCs w:val="26"/>
        </w:rPr>
        <w:t>Администрации</w:t>
      </w:r>
      <w:r w:rsidR="00E76E03">
        <w:rPr>
          <w:rFonts w:ascii="Times New Roman" w:hAnsi="Times New Roman" w:cs="Times New Roman"/>
          <w:sz w:val="26"/>
          <w:szCs w:val="26"/>
        </w:rPr>
        <w:t xml:space="preserve"> города Великие Л</w:t>
      </w:r>
      <w:r w:rsidR="00E76E03" w:rsidRPr="000C4719">
        <w:rPr>
          <w:rFonts w:ascii="Times New Roman" w:hAnsi="Times New Roman" w:cs="Times New Roman"/>
          <w:sz w:val="26"/>
          <w:szCs w:val="26"/>
        </w:rPr>
        <w:t xml:space="preserve">уки «О внесении изменений в постановление Администрации города Великие Луки от 03.12.2024 № 3361 «Об утверждении муниципальной программы «Развитие </w:t>
      </w:r>
      <w:proofErr w:type="spellStart"/>
      <w:r w:rsidR="00E76E03" w:rsidRPr="000C4719">
        <w:rPr>
          <w:rFonts w:ascii="Times New Roman" w:hAnsi="Times New Roman" w:cs="Times New Roman"/>
          <w:sz w:val="26"/>
          <w:szCs w:val="26"/>
        </w:rPr>
        <w:t>жилищно</w:t>
      </w:r>
      <w:proofErr w:type="spellEnd"/>
      <w:r w:rsidR="00E76E03" w:rsidRPr="000C4719">
        <w:rPr>
          <w:rFonts w:ascii="Times New Roman" w:hAnsi="Times New Roman" w:cs="Times New Roman"/>
          <w:sz w:val="26"/>
          <w:szCs w:val="26"/>
        </w:rPr>
        <w:t xml:space="preserve"> – коммунального хозяйства и повышение энергетической эффективности в городе Великие Луки»</w:t>
      </w:r>
      <w:r w:rsidRPr="000C4719">
        <w:rPr>
          <w:rFonts w:ascii="Times New Roman" w:hAnsi="Times New Roman" w:cs="Times New Roman"/>
          <w:sz w:val="26"/>
          <w:szCs w:val="26"/>
        </w:rPr>
        <w:t xml:space="preserve"> (далее соответственно – проект, Программа).</w:t>
      </w:r>
    </w:p>
    <w:p w:rsidR="00E51F38" w:rsidRPr="00AE51B2" w:rsidRDefault="00E51F38" w:rsidP="00E51F3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AE51B2">
        <w:rPr>
          <w:rFonts w:ascii="Times New Roman" w:hAnsi="Times New Roman" w:cs="Times New Roman"/>
          <w:sz w:val="26"/>
          <w:szCs w:val="26"/>
        </w:rPr>
        <w:t>Данным проектом предусматриваются следующие изменения Программы:</w:t>
      </w:r>
    </w:p>
    <w:p w:rsidR="004D40BE" w:rsidRPr="004D40BE" w:rsidRDefault="005F3A34" w:rsidP="004D40BE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  <w:lang w:eastAsia="ar-SA"/>
        </w:rPr>
        <w:t xml:space="preserve">Раздел </w:t>
      </w:r>
      <w:r w:rsidRPr="004D40BE">
        <w:rPr>
          <w:rFonts w:ascii="Times New Roman" w:hAnsi="Times New Roman" w:cs="Times New Roman"/>
          <w:sz w:val="26"/>
          <w:szCs w:val="26"/>
          <w:lang w:val="en-US" w:eastAsia="ar-SA"/>
        </w:rPr>
        <w:t>II</w:t>
      </w:r>
      <w:r w:rsidRPr="004D40BE">
        <w:rPr>
          <w:rFonts w:ascii="Times New Roman" w:hAnsi="Times New Roman" w:cs="Times New Roman"/>
          <w:sz w:val="26"/>
          <w:szCs w:val="26"/>
          <w:lang w:eastAsia="ar-SA"/>
        </w:rPr>
        <w:t>. Паспорт муниципальной программы</w:t>
      </w:r>
      <w:r w:rsidR="007C58D3" w:rsidRPr="004D40BE">
        <w:rPr>
          <w:rFonts w:ascii="Times New Roman" w:hAnsi="Times New Roman" w:cs="Times New Roman"/>
          <w:sz w:val="26"/>
          <w:szCs w:val="26"/>
        </w:rPr>
        <w:t xml:space="preserve"> </w:t>
      </w:r>
      <w:r w:rsidRPr="004D40BE">
        <w:rPr>
          <w:rFonts w:ascii="Times New Roman" w:hAnsi="Times New Roman" w:cs="Times New Roman"/>
          <w:sz w:val="26"/>
          <w:szCs w:val="26"/>
        </w:rPr>
        <w:t xml:space="preserve">излагается в новой редакции. </w:t>
      </w:r>
      <w:r w:rsidR="00175B02" w:rsidRPr="004D40BE">
        <w:rPr>
          <w:rFonts w:ascii="Times New Roman" w:hAnsi="Times New Roman" w:cs="Times New Roman"/>
          <w:sz w:val="26"/>
          <w:szCs w:val="26"/>
        </w:rPr>
        <w:t xml:space="preserve">В паспорте </w:t>
      </w:r>
      <w:r w:rsidR="007C58D3" w:rsidRPr="004D40BE">
        <w:rPr>
          <w:rFonts w:ascii="Times New Roman" w:hAnsi="Times New Roman" w:cs="Times New Roman"/>
          <w:sz w:val="26"/>
          <w:szCs w:val="26"/>
        </w:rPr>
        <w:t>Программы</w:t>
      </w:r>
      <w:r w:rsidR="00025FDD" w:rsidRPr="004D40BE">
        <w:rPr>
          <w:rFonts w:ascii="Times New Roman" w:hAnsi="Times New Roman" w:cs="Times New Roman"/>
          <w:sz w:val="26"/>
          <w:szCs w:val="26"/>
        </w:rPr>
        <w:t>:</w:t>
      </w:r>
    </w:p>
    <w:p w:rsidR="004D40BE" w:rsidRPr="004D40BE" w:rsidRDefault="00175B02" w:rsidP="004D40BE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в п.1 «Основные положения» вносятся изменения, </w:t>
      </w:r>
      <w:r w:rsidR="00025FDD" w:rsidRPr="004D40BE">
        <w:rPr>
          <w:rFonts w:ascii="Times New Roman" w:hAnsi="Times New Roman" w:cs="Times New Roman"/>
          <w:sz w:val="26"/>
          <w:szCs w:val="26"/>
        </w:rPr>
        <w:t>касающиеся ресурсного</w:t>
      </w:r>
      <w:r w:rsidRPr="004D40BE">
        <w:rPr>
          <w:rFonts w:ascii="Times New Roman" w:hAnsi="Times New Roman" w:cs="Times New Roman"/>
          <w:sz w:val="26"/>
          <w:szCs w:val="26"/>
        </w:rPr>
        <w:t xml:space="preserve"> обеспечения </w:t>
      </w:r>
      <w:r w:rsidR="00902985" w:rsidRPr="004D40BE">
        <w:rPr>
          <w:rFonts w:ascii="Times New Roman" w:hAnsi="Times New Roman" w:cs="Times New Roman"/>
          <w:sz w:val="26"/>
          <w:szCs w:val="26"/>
        </w:rPr>
        <w:t>П</w:t>
      </w:r>
      <w:r w:rsidRPr="004D40BE">
        <w:rPr>
          <w:rFonts w:ascii="Times New Roman" w:hAnsi="Times New Roman" w:cs="Times New Roman"/>
          <w:sz w:val="26"/>
          <w:szCs w:val="26"/>
        </w:rPr>
        <w:t>рограммы:</w:t>
      </w:r>
      <w:r w:rsidR="004D40BE">
        <w:rPr>
          <w:rFonts w:ascii="Times New Roman" w:hAnsi="Times New Roman" w:cs="Times New Roman"/>
          <w:sz w:val="26"/>
          <w:szCs w:val="26"/>
        </w:rPr>
        <w:t xml:space="preserve"> </w:t>
      </w:r>
      <w:r w:rsidR="007C58D3" w:rsidRPr="004D40BE">
        <w:rPr>
          <w:rFonts w:ascii="Times New Roman" w:hAnsi="Times New Roman" w:cs="Times New Roman"/>
          <w:sz w:val="26"/>
          <w:szCs w:val="26"/>
        </w:rPr>
        <w:t>Объем финансового обеспечения за весь период реализации</w:t>
      </w:r>
      <w:r w:rsidRPr="004D40BE">
        <w:rPr>
          <w:rFonts w:ascii="Times New Roman" w:hAnsi="Times New Roman" w:cs="Times New Roman"/>
          <w:sz w:val="26"/>
          <w:szCs w:val="26"/>
        </w:rPr>
        <w:t xml:space="preserve"> </w:t>
      </w:r>
      <w:r w:rsidR="007C58D3" w:rsidRPr="004D40BE">
        <w:rPr>
          <w:rFonts w:ascii="Times New Roman" w:hAnsi="Times New Roman" w:cs="Times New Roman"/>
          <w:sz w:val="26"/>
          <w:szCs w:val="26"/>
        </w:rPr>
        <w:t>увеличится до</w:t>
      </w:r>
      <w:r w:rsidRPr="004D40BE">
        <w:rPr>
          <w:rFonts w:ascii="Times New Roman" w:hAnsi="Times New Roman" w:cs="Times New Roman"/>
          <w:sz w:val="26"/>
          <w:szCs w:val="26"/>
        </w:rPr>
        <w:t xml:space="preserve"> </w:t>
      </w:r>
      <w:r w:rsidR="00025FDD" w:rsidRPr="004D40BE">
        <w:rPr>
          <w:rFonts w:ascii="Times New Roman" w:hAnsi="Times New Roman" w:cs="Times New Roman"/>
          <w:sz w:val="26"/>
          <w:szCs w:val="26"/>
        </w:rPr>
        <w:t>1 006 034,3</w:t>
      </w:r>
      <w:r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D40BE">
        <w:rPr>
          <w:rFonts w:ascii="Times New Roman" w:hAnsi="Times New Roman" w:cs="Times New Roman"/>
          <w:sz w:val="26"/>
          <w:szCs w:val="26"/>
        </w:rPr>
        <w:t xml:space="preserve"> (действующая редакция </w:t>
      </w:r>
      <w:r w:rsidR="00025FDD" w:rsidRPr="004D40BE">
        <w:rPr>
          <w:rFonts w:ascii="Times New Roman" w:hAnsi="Times New Roman" w:cs="Times New Roman"/>
          <w:sz w:val="26"/>
          <w:szCs w:val="26"/>
        </w:rPr>
        <w:t>863 625,2</w:t>
      </w:r>
      <w:r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C58D3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7C58D3" w:rsidRPr="004D40BE">
        <w:rPr>
          <w:rFonts w:ascii="Times New Roman" w:hAnsi="Times New Roman" w:cs="Times New Roman"/>
          <w:sz w:val="26"/>
          <w:szCs w:val="26"/>
        </w:rPr>
        <w:t xml:space="preserve">.). </w:t>
      </w:r>
      <w:r w:rsidR="00025FDD" w:rsidRPr="004D40BE">
        <w:rPr>
          <w:rFonts w:ascii="Times New Roman" w:hAnsi="Times New Roman" w:cs="Times New Roman"/>
          <w:sz w:val="26"/>
          <w:szCs w:val="26"/>
        </w:rPr>
        <w:t>Увеличение</w:t>
      </w:r>
      <w:r w:rsidRPr="004D40BE">
        <w:rPr>
          <w:rFonts w:ascii="Times New Roman" w:hAnsi="Times New Roman" w:cs="Times New Roman"/>
          <w:sz w:val="26"/>
          <w:szCs w:val="26"/>
        </w:rPr>
        <w:t xml:space="preserve"> (</w:t>
      </w:r>
      <w:r w:rsidR="00095EB2" w:rsidRPr="004D40BE">
        <w:rPr>
          <w:rFonts w:ascii="Times New Roman" w:hAnsi="Times New Roman" w:cs="Times New Roman"/>
          <w:sz w:val="26"/>
          <w:szCs w:val="26"/>
        </w:rPr>
        <w:t>142 409,1</w:t>
      </w:r>
      <w:r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4D40BE">
        <w:rPr>
          <w:rFonts w:ascii="Times New Roman" w:hAnsi="Times New Roman" w:cs="Times New Roman"/>
          <w:sz w:val="26"/>
          <w:szCs w:val="26"/>
        </w:rPr>
        <w:t xml:space="preserve">. за счет всех источников) производится за счет </w:t>
      </w:r>
      <w:r w:rsidR="00025FDD" w:rsidRPr="004D40BE">
        <w:rPr>
          <w:rFonts w:ascii="Times New Roman" w:hAnsi="Times New Roman" w:cs="Times New Roman"/>
          <w:sz w:val="26"/>
          <w:szCs w:val="26"/>
        </w:rPr>
        <w:t>увеличения</w:t>
      </w:r>
      <w:r w:rsidRPr="004D40BE">
        <w:rPr>
          <w:rFonts w:ascii="Times New Roman" w:hAnsi="Times New Roman" w:cs="Times New Roman"/>
          <w:sz w:val="26"/>
          <w:szCs w:val="26"/>
        </w:rPr>
        <w:t xml:space="preserve"> объема финансирования </w:t>
      </w:r>
      <w:r w:rsidR="00095EB2" w:rsidRPr="004D40BE">
        <w:rPr>
          <w:rFonts w:ascii="Times New Roman" w:hAnsi="Times New Roman" w:cs="Times New Roman"/>
          <w:sz w:val="26"/>
          <w:szCs w:val="26"/>
        </w:rPr>
        <w:t>П</w:t>
      </w:r>
      <w:r w:rsidRPr="004D40BE">
        <w:rPr>
          <w:rFonts w:ascii="Times New Roman" w:hAnsi="Times New Roman" w:cs="Times New Roman"/>
          <w:sz w:val="26"/>
          <w:szCs w:val="26"/>
        </w:rPr>
        <w:t>рограммы в 202</w:t>
      </w:r>
      <w:r w:rsidR="00025FDD" w:rsidRPr="004D40BE">
        <w:rPr>
          <w:rFonts w:ascii="Times New Roman" w:hAnsi="Times New Roman" w:cs="Times New Roman"/>
          <w:sz w:val="26"/>
          <w:szCs w:val="26"/>
        </w:rPr>
        <w:t>5</w:t>
      </w:r>
      <w:r w:rsidRPr="004D40BE">
        <w:rPr>
          <w:rFonts w:ascii="Times New Roman" w:hAnsi="Times New Roman" w:cs="Times New Roman"/>
          <w:sz w:val="26"/>
          <w:szCs w:val="26"/>
        </w:rPr>
        <w:t>-2027 годах.</w:t>
      </w:r>
    </w:p>
    <w:p w:rsidR="004E0D66" w:rsidRPr="004D40BE" w:rsidRDefault="004D40BE" w:rsidP="004D40BE">
      <w:pPr>
        <w:pStyle w:val="a4"/>
        <w:numPr>
          <w:ilvl w:val="0"/>
          <w:numId w:val="2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>п</w:t>
      </w:r>
      <w:r w:rsidR="00095EB2" w:rsidRPr="004D40BE">
        <w:rPr>
          <w:rFonts w:ascii="Times New Roman" w:hAnsi="Times New Roman" w:cs="Times New Roman"/>
          <w:sz w:val="26"/>
          <w:szCs w:val="26"/>
        </w:rPr>
        <w:t>.2 «Показатели муниципальной программы»</w:t>
      </w:r>
      <w:r w:rsidR="004E0D66" w:rsidRPr="004D40BE">
        <w:rPr>
          <w:rFonts w:ascii="Times New Roman" w:hAnsi="Times New Roman" w:cs="Times New Roman"/>
          <w:sz w:val="26"/>
          <w:szCs w:val="26"/>
        </w:rPr>
        <w:t xml:space="preserve"> </w:t>
      </w:r>
      <w:r w:rsidR="007C77E7" w:rsidRPr="004D40BE">
        <w:rPr>
          <w:rFonts w:ascii="Times New Roman" w:hAnsi="Times New Roman" w:cs="Times New Roman"/>
          <w:sz w:val="26"/>
          <w:szCs w:val="26"/>
        </w:rPr>
        <w:t>дополняются</w:t>
      </w:r>
      <w:r w:rsidR="004E0D66" w:rsidRPr="004D40BE">
        <w:rPr>
          <w:rFonts w:ascii="Times New Roman" w:hAnsi="Times New Roman" w:cs="Times New Roman"/>
          <w:sz w:val="26"/>
          <w:szCs w:val="26"/>
        </w:rPr>
        <w:t xml:space="preserve"> строкой следующего содержания: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95"/>
        <w:gridCol w:w="1045"/>
        <w:gridCol w:w="1045"/>
        <w:gridCol w:w="1045"/>
        <w:gridCol w:w="1045"/>
        <w:gridCol w:w="1045"/>
        <w:gridCol w:w="1046"/>
        <w:gridCol w:w="1046"/>
      </w:tblGrid>
      <w:tr w:rsidR="004E0D66" w:rsidRPr="004D40BE" w:rsidTr="004E0D66">
        <w:tc>
          <w:tcPr>
            <w:tcW w:w="625" w:type="pct"/>
          </w:tcPr>
          <w:p w:rsidR="004E0D66" w:rsidRPr="004D40BE" w:rsidRDefault="004E0D66" w:rsidP="004E0D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Количество построенных и реконструированных (модернизированных объектов питьевого водоснабжения </w:t>
            </w:r>
            <w:r w:rsidRPr="004D4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(ед.)</w:t>
            </w:r>
          </w:p>
        </w:tc>
        <w:tc>
          <w:tcPr>
            <w:tcW w:w="625" w:type="pct"/>
          </w:tcPr>
          <w:p w:rsidR="004E0D66" w:rsidRPr="004D40BE" w:rsidRDefault="007C77E7" w:rsidP="004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4E0D66" w:rsidRPr="004D40BE" w:rsidRDefault="007C77E7" w:rsidP="004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4E0D66" w:rsidRPr="004D40BE" w:rsidRDefault="007C77E7" w:rsidP="004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5" w:type="pct"/>
          </w:tcPr>
          <w:p w:rsidR="004E0D66" w:rsidRPr="004D40BE" w:rsidRDefault="007C77E7" w:rsidP="004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4E0D66" w:rsidRPr="004D40BE" w:rsidRDefault="007C77E7" w:rsidP="004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4E0D66" w:rsidRPr="004D40BE" w:rsidRDefault="007C77E7" w:rsidP="004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5" w:type="pct"/>
          </w:tcPr>
          <w:p w:rsidR="004E0D66" w:rsidRPr="004D40BE" w:rsidRDefault="007C77E7" w:rsidP="004E0D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C77E7" w:rsidRDefault="004D40BE" w:rsidP="004D40BE">
      <w:pPr>
        <w:pStyle w:val="a4"/>
        <w:numPr>
          <w:ilvl w:val="0"/>
          <w:numId w:val="21"/>
        </w:numPr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>п</w:t>
      </w:r>
      <w:r w:rsidR="007C77E7" w:rsidRPr="004D40BE">
        <w:rPr>
          <w:rFonts w:ascii="Times New Roman" w:hAnsi="Times New Roman" w:cs="Times New Roman"/>
          <w:sz w:val="26"/>
          <w:szCs w:val="26"/>
        </w:rPr>
        <w:t>.3 «Структура муниципальной программы» дополняется строками следующего содержания:</w:t>
      </w:r>
    </w:p>
    <w:p w:rsidR="004D40BE" w:rsidRPr="004D40BE" w:rsidRDefault="004D40BE" w:rsidP="004D40BE">
      <w:pPr>
        <w:pStyle w:val="a4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2385"/>
        <w:gridCol w:w="735"/>
        <w:gridCol w:w="2625"/>
        <w:gridCol w:w="3405"/>
      </w:tblGrid>
      <w:tr w:rsidR="007C77E7" w:rsidRPr="004D40BE" w:rsidTr="00C44316">
        <w:tc>
          <w:tcPr>
            <w:tcW w:w="484" w:type="dxa"/>
          </w:tcPr>
          <w:p w:rsidR="007C77E7" w:rsidRPr="004D40BE" w:rsidRDefault="007C77E7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50" w:type="dxa"/>
            <w:gridSpan w:val="4"/>
          </w:tcPr>
          <w:p w:rsidR="007C77E7" w:rsidRPr="004D40BE" w:rsidRDefault="007C77E7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«Модернизация коммунальной инфраструктуры»</w:t>
            </w:r>
          </w:p>
        </w:tc>
      </w:tr>
      <w:tr w:rsidR="007C77E7" w:rsidRPr="004D40BE" w:rsidTr="00C44316">
        <w:tc>
          <w:tcPr>
            <w:tcW w:w="484" w:type="dxa"/>
          </w:tcPr>
          <w:p w:rsidR="007C77E7" w:rsidRPr="004D40BE" w:rsidRDefault="007C77E7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gridSpan w:val="2"/>
          </w:tcPr>
          <w:p w:rsidR="007C77E7" w:rsidRPr="004D40BE" w:rsidRDefault="007C77E7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Ответственный за выполнение комплекса мероприятий</w:t>
            </w:r>
          </w:p>
        </w:tc>
        <w:tc>
          <w:tcPr>
            <w:tcW w:w="6030" w:type="dxa"/>
            <w:gridSpan w:val="2"/>
          </w:tcPr>
          <w:p w:rsidR="007C77E7" w:rsidRPr="004D40BE" w:rsidRDefault="007C77E7" w:rsidP="00C443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7C77E7" w:rsidRPr="004D40BE" w:rsidTr="00C44316">
        <w:tc>
          <w:tcPr>
            <w:tcW w:w="484" w:type="dxa"/>
          </w:tcPr>
          <w:p w:rsidR="007C77E7" w:rsidRPr="004D40BE" w:rsidRDefault="007C77E7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5" w:type="dxa"/>
          </w:tcPr>
          <w:p w:rsidR="007C77E7" w:rsidRPr="004D40BE" w:rsidRDefault="007C77E7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  <w:r w:rsidRPr="004D4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и </w:t>
            </w:r>
            <w:r w:rsidRPr="004D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реконструкция (модернизация) объектов питьевого водоснабжения (в том числе </w:t>
            </w:r>
            <w:r w:rsidRPr="004D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замена изношенных коммунальных сетей)</w:t>
            </w:r>
          </w:p>
        </w:tc>
        <w:tc>
          <w:tcPr>
            <w:tcW w:w="3360" w:type="dxa"/>
            <w:gridSpan w:val="2"/>
          </w:tcPr>
          <w:p w:rsidR="007C77E7" w:rsidRPr="004D40BE" w:rsidRDefault="007C77E7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Строительство, реконструкция и модернизация объектов </w:t>
            </w:r>
            <w:r w:rsidRPr="004D40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питьевого водоснабжения, теплоснабжения и водоотведения</w:t>
            </w:r>
          </w:p>
        </w:tc>
        <w:tc>
          <w:tcPr>
            <w:tcW w:w="3405" w:type="dxa"/>
          </w:tcPr>
          <w:p w:rsidR="007C77E7" w:rsidRPr="004D40BE" w:rsidRDefault="007C77E7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построенных и реконструированных </w:t>
            </w:r>
            <w:r w:rsidRPr="004D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(модернизированных) объектов питьевого водоснабжения </w:t>
            </w:r>
            <w:r w:rsidRPr="004D40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(ед.)</w:t>
            </w:r>
          </w:p>
        </w:tc>
      </w:tr>
    </w:tbl>
    <w:p w:rsidR="004D40BE" w:rsidRDefault="004D40BE" w:rsidP="004D40B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2985" w:rsidRPr="004D40BE" w:rsidRDefault="00902985" w:rsidP="004D40BE">
      <w:pPr>
        <w:pStyle w:val="a4"/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D40BE">
        <w:rPr>
          <w:rFonts w:ascii="Times New Roman" w:hAnsi="Times New Roman" w:cs="Times New Roman"/>
          <w:sz w:val="26"/>
          <w:szCs w:val="26"/>
          <w:lang w:eastAsia="ar-SA"/>
        </w:rPr>
        <w:t xml:space="preserve">Раздел </w:t>
      </w:r>
      <w:r w:rsidRPr="004D40BE">
        <w:rPr>
          <w:rFonts w:ascii="Times New Roman" w:hAnsi="Times New Roman" w:cs="Times New Roman"/>
          <w:sz w:val="26"/>
          <w:szCs w:val="26"/>
          <w:lang w:val="en-US" w:eastAsia="ar-SA"/>
        </w:rPr>
        <w:t>III</w:t>
      </w:r>
      <w:r w:rsidRPr="004D40BE">
        <w:rPr>
          <w:rFonts w:ascii="Times New Roman" w:hAnsi="Times New Roman" w:cs="Times New Roman"/>
          <w:sz w:val="26"/>
          <w:szCs w:val="26"/>
          <w:lang w:eastAsia="ar-SA"/>
        </w:rPr>
        <w:t>. Сведения о региональном проекте излагается в новой редакции:</w:t>
      </w:r>
    </w:p>
    <w:p w:rsidR="00902985" w:rsidRPr="004D40BE" w:rsidRDefault="00902985" w:rsidP="00902985">
      <w:pPr>
        <w:pStyle w:val="ConsPlusNormal"/>
        <w:ind w:left="1729"/>
        <w:rPr>
          <w:rFonts w:ascii="Times New Roman" w:hAnsi="Times New Roman" w:cs="Times New Roman"/>
          <w:b/>
          <w:sz w:val="26"/>
          <w:szCs w:val="26"/>
        </w:rPr>
      </w:pPr>
    </w:p>
    <w:p w:rsidR="00902985" w:rsidRPr="004D40BE" w:rsidRDefault="00902985" w:rsidP="00902985">
      <w:pPr>
        <w:pStyle w:val="ConsPlusNormal"/>
        <w:ind w:left="1729"/>
        <w:rPr>
          <w:rFonts w:ascii="Times New Roman" w:hAnsi="Times New Roman" w:cs="Times New Roman"/>
          <w:b/>
          <w:sz w:val="26"/>
          <w:szCs w:val="26"/>
        </w:rPr>
      </w:pPr>
      <w:r w:rsidRPr="004D40BE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Pr="004D40B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4D40BE">
        <w:rPr>
          <w:rFonts w:ascii="Times New Roman" w:hAnsi="Times New Roman" w:cs="Times New Roman"/>
          <w:b/>
          <w:sz w:val="26"/>
          <w:szCs w:val="26"/>
        </w:rPr>
        <w:t>. СВЕДЕНИЯ О РЕГИОНАЛЬНОМ ПРОЕКТЕ</w:t>
      </w:r>
    </w:p>
    <w:p w:rsidR="00902985" w:rsidRPr="004D40BE" w:rsidRDefault="00902985" w:rsidP="00902985">
      <w:pPr>
        <w:pStyle w:val="ConsPlusNormal"/>
        <w:ind w:left="172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965"/>
      </w:tblGrid>
      <w:tr w:rsidR="00902985" w:rsidRPr="004D40BE" w:rsidTr="00C44316">
        <w:tc>
          <w:tcPr>
            <w:tcW w:w="5669" w:type="dxa"/>
          </w:tcPr>
          <w:p w:rsidR="00902985" w:rsidRPr="004D40BE" w:rsidRDefault="00902985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регионального проекта </w:t>
            </w:r>
          </w:p>
        </w:tc>
        <w:tc>
          <w:tcPr>
            <w:tcW w:w="3965" w:type="dxa"/>
          </w:tcPr>
          <w:p w:rsidR="00902985" w:rsidRPr="004D40BE" w:rsidRDefault="00902985" w:rsidP="00C443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"Управление жилищно-коммунального хозяйства Администрации города Великие Луки"</w:t>
            </w:r>
          </w:p>
        </w:tc>
      </w:tr>
      <w:tr w:rsidR="00902985" w:rsidRPr="004D40BE" w:rsidTr="00C44316">
        <w:tc>
          <w:tcPr>
            <w:tcW w:w="5669" w:type="dxa"/>
          </w:tcPr>
          <w:p w:rsidR="00902985" w:rsidRPr="004D40BE" w:rsidRDefault="00902985" w:rsidP="00C443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3965" w:type="dxa"/>
          </w:tcPr>
          <w:p w:rsidR="00902985" w:rsidRPr="004D40BE" w:rsidRDefault="00902985" w:rsidP="00C443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4D40B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Развитие жилищно-коммунального хозяйства и повышение энергетической эффективности в городе Великие Луки»</w:t>
            </w:r>
          </w:p>
        </w:tc>
      </w:tr>
    </w:tbl>
    <w:p w:rsidR="00902985" w:rsidRPr="004D40BE" w:rsidRDefault="00902985" w:rsidP="00902985">
      <w:pPr>
        <w:suppressAutoHyphens/>
        <w:spacing w:line="36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4D40BE">
        <w:rPr>
          <w:rFonts w:ascii="Times New Roman" w:hAnsi="Times New Roman" w:cs="Times New Roman"/>
          <w:sz w:val="26"/>
          <w:szCs w:val="26"/>
          <w:lang w:eastAsia="ar-SA"/>
        </w:rPr>
        <w:t>ЗНАЧЕНИЕ РЕЗУЛЬТАТА РЕГИОНАЛЬНОГО ПРОЕКТА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7"/>
        <w:gridCol w:w="1059"/>
        <w:gridCol w:w="1134"/>
        <w:gridCol w:w="992"/>
        <w:gridCol w:w="993"/>
        <w:gridCol w:w="992"/>
        <w:gridCol w:w="992"/>
        <w:gridCol w:w="992"/>
      </w:tblGrid>
      <w:tr w:rsidR="00902985" w:rsidRPr="004D40BE" w:rsidTr="00C44316">
        <w:tc>
          <w:tcPr>
            <w:tcW w:w="2547" w:type="dxa"/>
            <w:vMerge w:val="restart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059" w:type="dxa"/>
            <w:vMerge w:val="restart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Базовое значение результата (в году, предшествующем очередному финансовому году)</w:t>
            </w:r>
          </w:p>
        </w:tc>
        <w:tc>
          <w:tcPr>
            <w:tcW w:w="6095" w:type="dxa"/>
            <w:gridSpan w:val="6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показателя по годам (этапам) реализации</w:t>
            </w:r>
          </w:p>
        </w:tc>
      </w:tr>
      <w:tr w:rsidR="00902985" w:rsidRPr="004D40BE" w:rsidTr="00C44316">
        <w:tc>
          <w:tcPr>
            <w:tcW w:w="2547" w:type="dxa"/>
            <w:vMerge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9" w:type="dxa"/>
            <w:vMerge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2029 год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902985" w:rsidRPr="004D40BE" w:rsidTr="00C44316">
        <w:tc>
          <w:tcPr>
            <w:tcW w:w="2547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9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2985" w:rsidRPr="004D40BE" w:rsidTr="00C44316">
        <w:trPr>
          <w:trHeight w:val="1141"/>
        </w:trPr>
        <w:tc>
          <w:tcPr>
            <w:tcW w:w="2547" w:type="dxa"/>
          </w:tcPr>
          <w:p w:rsidR="00902985" w:rsidRPr="004D40BE" w:rsidRDefault="00902985" w:rsidP="00C4431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построенных и реконструированных (модернизированных) </w:t>
            </w:r>
            <w:r w:rsidRPr="004D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питьевого водоснабжения (ед.)</w:t>
            </w:r>
          </w:p>
        </w:tc>
        <w:tc>
          <w:tcPr>
            <w:tcW w:w="1059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02985" w:rsidRPr="004D40BE" w:rsidRDefault="00902985" w:rsidP="00C4431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4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D40BE" w:rsidRDefault="004D40BE" w:rsidP="004D40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902985" w:rsidRPr="004D40BE" w:rsidRDefault="004D40BE" w:rsidP="004D40BE">
      <w:pPr>
        <w:widowControl w:val="0"/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</w:t>
      </w:r>
      <w:r w:rsidR="00902985" w:rsidRPr="004D40BE">
        <w:rPr>
          <w:rFonts w:ascii="Times New Roman" w:hAnsi="Times New Roman" w:cs="Times New Roman"/>
          <w:sz w:val="26"/>
          <w:szCs w:val="26"/>
        </w:rPr>
        <w:t>редлагается внести изменения в объемы бюджетных ассигнований на реализацию комплекса процессных мероприятий Программы в 2025 году и плановом периоде 2026 - 2027 годах в пределах утвержденных бюджетных обязательств с учетом изменений</w:t>
      </w:r>
      <w:r w:rsidR="00E87872" w:rsidRPr="004D40BE">
        <w:rPr>
          <w:rFonts w:ascii="Times New Roman" w:hAnsi="Times New Roman" w:cs="Times New Roman"/>
          <w:sz w:val="26"/>
          <w:szCs w:val="26"/>
        </w:rPr>
        <w:t>, а именно:</w:t>
      </w:r>
    </w:p>
    <w:p w:rsidR="00317542" w:rsidRPr="004D40BE" w:rsidRDefault="006C78AC" w:rsidP="006C78AC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Объем финансирования Программы на </w:t>
      </w:r>
      <w:r w:rsidR="00317542" w:rsidRPr="004D40BE">
        <w:rPr>
          <w:rFonts w:ascii="Times New Roman" w:hAnsi="Times New Roman" w:cs="Times New Roman"/>
          <w:b/>
          <w:sz w:val="26"/>
          <w:szCs w:val="26"/>
        </w:rPr>
        <w:t xml:space="preserve">2025 год 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увеличится до 315 721,2 </w:t>
      </w:r>
      <w:proofErr w:type="spellStart"/>
      <w:r w:rsidR="00317542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sz w:val="26"/>
          <w:szCs w:val="26"/>
        </w:rPr>
        <w:t xml:space="preserve">. (действующая редакция 199 163,0 </w:t>
      </w:r>
      <w:proofErr w:type="spellStart"/>
      <w:r w:rsidR="00317542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sz w:val="26"/>
          <w:szCs w:val="26"/>
        </w:rPr>
        <w:t xml:space="preserve">.), в том числе объем финансирования программы за счет средств городского бюджета </w:t>
      </w:r>
      <w:r w:rsidR="00D37613" w:rsidRPr="004D40BE">
        <w:rPr>
          <w:rFonts w:ascii="Times New Roman" w:hAnsi="Times New Roman" w:cs="Times New Roman"/>
          <w:sz w:val="26"/>
          <w:szCs w:val="26"/>
        </w:rPr>
        <w:t>уменьшится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до </w:t>
      </w:r>
      <w:r w:rsidR="00D37613" w:rsidRPr="004D40BE">
        <w:rPr>
          <w:rFonts w:ascii="Times New Roman" w:hAnsi="Times New Roman" w:cs="Times New Roman"/>
          <w:sz w:val="26"/>
          <w:szCs w:val="26"/>
        </w:rPr>
        <w:t>167 915,6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7542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sz w:val="26"/>
          <w:szCs w:val="26"/>
        </w:rPr>
        <w:t xml:space="preserve">. (действующая редакция </w:t>
      </w:r>
      <w:r w:rsidR="00D37613" w:rsidRPr="004D40BE">
        <w:rPr>
          <w:rFonts w:ascii="Times New Roman" w:hAnsi="Times New Roman" w:cs="Times New Roman"/>
          <w:sz w:val="26"/>
          <w:szCs w:val="26"/>
        </w:rPr>
        <w:t>196 273,0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7542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sz w:val="26"/>
          <w:szCs w:val="26"/>
        </w:rPr>
        <w:t>.), увеличение</w:t>
      </w:r>
      <w:r w:rsidR="00317542" w:rsidRPr="004D40BE">
        <w:rPr>
          <w:rFonts w:ascii="Times New Roman" w:hAnsi="Times New Roman" w:cs="Times New Roman"/>
          <w:b/>
          <w:sz w:val="26"/>
          <w:szCs w:val="26"/>
        </w:rPr>
        <w:t xml:space="preserve"> в сумме </w:t>
      </w:r>
      <w:r w:rsidR="00BF1B26" w:rsidRPr="004D40BE">
        <w:rPr>
          <w:rFonts w:ascii="Times New Roman" w:hAnsi="Times New Roman" w:cs="Times New Roman"/>
          <w:b/>
          <w:sz w:val="26"/>
          <w:szCs w:val="26"/>
        </w:rPr>
        <w:t>116 558,2</w:t>
      </w:r>
      <w:r w:rsidR="00317542" w:rsidRPr="004D40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7542" w:rsidRPr="004D40BE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b/>
          <w:sz w:val="26"/>
          <w:szCs w:val="26"/>
        </w:rPr>
        <w:t>. составило за счет:</w:t>
      </w:r>
    </w:p>
    <w:p w:rsidR="00317542" w:rsidRPr="006C78AC" w:rsidRDefault="003C14BE" w:rsidP="006C78AC">
      <w:pPr>
        <w:pStyle w:val="a4"/>
        <w:numPr>
          <w:ilvl w:val="0"/>
          <w:numId w:val="2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78AC">
        <w:rPr>
          <w:rFonts w:ascii="Times New Roman" w:hAnsi="Times New Roman" w:cs="Times New Roman"/>
          <w:sz w:val="26"/>
          <w:szCs w:val="26"/>
        </w:rPr>
        <w:t>увеличения</w:t>
      </w:r>
      <w:r w:rsidR="00317542" w:rsidRPr="006C78AC">
        <w:rPr>
          <w:rFonts w:ascii="Times New Roman" w:hAnsi="Times New Roman" w:cs="Times New Roman"/>
          <w:sz w:val="26"/>
          <w:szCs w:val="26"/>
        </w:rPr>
        <w:t xml:space="preserve"> расходов по </w:t>
      </w:r>
      <w:r w:rsidRPr="006C78AC">
        <w:rPr>
          <w:rFonts w:ascii="Times New Roman" w:hAnsi="Times New Roman" w:cs="Times New Roman"/>
          <w:sz w:val="26"/>
          <w:szCs w:val="26"/>
        </w:rPr>
        <w:t xml:space="preserve">региональному проекту </w:t>
      </w:r>
      <w:r w:rsidR="00317542" w:rsidRPr="006C78AC">
        <w:rPr>
          <w:rFonts w:ascii="Times New Roman" w:hAnsi="Times New Roman" w:cs="Times New Roman"/>
          <w:sz w:val="26"/>
          <w:szCs w:val="26"/>
        </w:rPr>
        <w:t>«</w:t>
      </w:r>
      <w:r w:rsidRPr="006C78AC">
        <w:rPr>
          <w:rFonts w:ascii="Times New Roman" w:hAnsi="Times New Roman" w:cs="Times New Roman"/>
          <w:sz w:val="26"/>
          <w:szCs w:val="26"/>
        </w:rPr>
        <w:t>Модернизация коммунальной инфраструктуры</w:t>
      </w:r>
      <w:r w:rsidR="00317542" w:rsidRPr="006C78AC">
        <w:rPr>
          <w:rFonts w:ascii="Times New Roman" w:hAnsi="Times New Roman" w:cs="Times New Roman"/>
          <w:sz w:val="26"/>
          <w:szCs w:val="26"/>
        </w:rPr>
        <w:t xml:space="preserve">» на </w:t>
      </w:r>
      <w:r w:rsidR="00E05A4B" w:rsidRPr="006C78AC">
        <w:rPr>
          <w:rFonts w:ascii="Times New Roman" w:hAnsi="Times New Roman" w:cs="Times New Roman"/>
          <w:sz w:val="26"/>
          <w:szCs w:val="26"/>
        </w:rPr>
        <w:t>144 915,6</w:t>
      </w:r>
      <w:r w:rsidR="00E87872" w:rsidRPr="006C78A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87872" w:rsidRPr="006C78A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E87872" w:rsidRPr="006C78AC">
        <w:rPr>
          <w:rFonts w:ascii="Times New Roman" w:hAnsi="Times New Roman" w:cs="Times New Roman"/>
          <w:sz w:val="26"/>
          <w:szCs w:val="26"/>
        </w:rPr>
        <w:t xml:space="preserve">, в том числе за счет средств федерального бюджета </w:t>
      </w:r>
      <w:r w:rsidR="00882D0D" w:rsidRPr="006C78AC">
        <w:rPr>
          <w:rFonts w:ascii="Times New Roman" w:hAnsi="Times New Roman" w:cs="Times New Roman"/>
          <w:sz w:val="26"/>
          <w:szCs w:val="26"/>
        </w:rPr>
        <w:t xml:space="preserve">на </w:t>
      </w:r>
      <w:r w:rsidR="007E3664" w:rsidRPr="006C78AC">
        <w:rPr>
          <w:rFonts w:ascii="Times New Roman" w:hAnsi="Times New Roman" w:cs="Times New Roman"/>
          <w:sz w:val="26"/>
          <w:szCs w:val="26"/>
        </w:rPr>
        <w:t xml:space="preserve">143 466,4 </w:t>
      </w:r>
      <w:proofErr w:type="spellStart"/>
      <w:r w:rsidR="007E3664" w:rsidRPr="006C78A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7E3664" w:rsidRPr="006C78AC">
        <w:rPr>
          <w:rFonts w:ascii="Times New Roman" w:hAnsi="Times New Roman" w:cs="Times New Roman"/>
          <w:sz w:val="26"/>
          <w:szCs w:val="26"/>
        </w:rPr>
        <w:t xml:space="preserve">, средств областного бюджета </w:t>
      </w:r>
      <w:r w:rsidR="00882D0D" w:rsidRPr="006C78AC">
        <w:rPr>
          <w:rFonts w:ascii="Times New Roman" w:hAnsi="Times New Roman" w:cs="Times New Roman"/>
          <w:sz w:val="26"/>
          <w:szCs w:val="26"/>
        </w:rPr>
        <w:t xml:space="preserve">на </w:t>
      </w:r>
      <w:r w:rsidR="007E3664" w:rsidRPr="006C78AC">
        <w:rPr>
          <w:rFonts w:ascii="Times New Roman" w:hAnsi="Times New Roman" w:cs="Times New Roman"/>
          <w:sz w:val="26"/>
          <w:szCs w:val="26"/>
        </w:rPr>
        <w:t xml:space="preserve">1 449,2 тыс. рублей (Уведомление о предоставлении субсидии, субвенции иного межбюджетного трансферта, имеющего целевое назначение на 2025 год и плановый период 2026 и 2027 годов от 02.01.2025 №113/2 </w:t>
      </w:r>
      <w:r w:rsidR="007E3664" w:rsidRPr="006C78AC">
        <w:rPr>
          <w:rFonts w:ascii="Times New Roman" w:hAnsi="Times New Roman" w:cs="Times New Roman"/>
          <w:sz w:val="26"/>
          <w:szCs w:val="26"/>
        </w:rPr>
        <w:t>в целях  осуществления  капитальных  вложений  в  объекты  капитального строительства - Реконструкция водовода от проспекта Гагарина – ул. Широкой через железнодорожные пути Московского направления Октябрьской железной дороги до ул. Малышева в г. Великие Луки</w:t>
      </w:r>
      <w:r w:rsidR="007E3664" w:rsidRPr="006C78AC">
        <w:rPr>
          <w:rFonts w:ascii="Times New Roman" w:hAnsi="Times New Roman" w:cs="Times New Roman"/>
          <w:sz w:val="26"/>
          <w:szCs w:val="26"/>
        </w:rPr>
        <w:t>)</w:t>
      </w:r>
      <w:r w:rsidR="004E116D" w:rsidRPr="006C78AC">
        <w:rPr>
          <w:rFonts w:ascii="Times New Roman" w:hAnsi="Times New Roman" w:cs="Times New Roman"/>
          <w:sz w:val="26"/>
          <w:szCs w:val="26"/>
        </w:rPr>
        <w:t>;</w:t>
      </w:r>
    </w:p>
    <w:p w:rsidR="00317542" w:rsidRPr="004D40BE" w:rsidRDefault="00317542" w:rsidP="006C78AC">
      <w:pPr>
        <w:pStyle w:val="a4"/>
        <w:numPr>
          <w:ilvl w:val="0"/>
          <w:numId w:val="22"/>
        </w:numPr>
        <w:tabs>
          <w:tab w:val="left" w:pos="0"/>
          <w:tab w:val="left" w:pos="709"/>
          <w:tab w:val="left" w:pos="909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увеличения расходов по </w:t>
      </w:r>
      <w:r w:rsidR="00B01D73" w:rsidRPr="004D40BE">
        <w:rPr>
          <w:rFonts w:ascii="Times New Roman" w:hAnsi="Times New Roman" w:cs="Times New Roman"/>
          <w:sz w:val="26"/>
          <w:szCs w:val="26"/>
        </w:rPr>
        <w:t>комплексу процессных мероприятий</w:t>
      </w:r>
      <w:r w:rsidR="00333F8D" w:rsidRPr="004D40BE">
        <w:rPr>
          <w:rFonts w:ascii="Times New Roman" w:hAnsi="Times New Roman" w:cs="Times New Roman"/>
          <w:sz w:val="26"/>
          <w:szCs w:val="26"/>
        </w:rPr>
        <w:t xml:space="preserve"> 2 </w:t>
      </w:r>
      <w:r w:rsidRPr="004D40BE">
        <w:rPr>
          <w:rFonts w:ascii="Times New Roman" w:hAnsi="Times New Roman" w:cs="Times New Roman"/>
          <w:sz w:val="26"/>
          <w:szCs w:val="26"/>
        </w:rPr>
        <w:t>«</w:t>
      </w:r>
      <w:r w:rsidR="00333F8D" w:rsidRPr="004D40BE">
        <w:rPr>
          <w:rFonts w:ascii="Times New Roman" w:hAnsi="Times New Roman" w:cs="Times New Roman"/>
          <w:sz w:val="26"/>
          <w:szCs w:val="26"/>
        </w:rPr>
        <w:t>Коммунальное хозяйство</w:t>
      </w:r>
      <w:r w:rsidRPr="004D40BE">
        <w:rPr>
          <w:rFonts w:ascii="Times New Roman" w:hAnsi="Times New Roman" w:cs="Times New Roman"/>
          <w:sz w:val="26"/>
          <w:szCs w:val="26"/>
        </w:rPr>
        <w:t xml:space="preserve"> города Великие Луки» </w:t>
      </w:r>
      <w:r w:rsidR="004E116D" w:rsidRPr="004D40BE">
        <w:rPr>
          <w:rFonts w:ascii="Times New Roman" w:hAnsi="Times New Roman" w:cs="Times New Roman"/>
          <w:sz w:val="26"/>
          <w:szCs w:val="26"/>
        </w:rPr>
        <w:t xml:space="preserve">за счет средств городского бюджета </w:t>
      </w:r>
      <w:r w:rsidR="00882D0D" w:rsidRPr="004D40BE">
        <w:rPr>
          <w:rFonts w:ascii="Times New Roman" w:hAnsi="Times New Roman" w:cs="Times New Roman"/>
          <w:sz w:val="26"/>
          <w:szCs w:val="26"/>
        </w:rPr>
        <w:t xml:space="preserve">на </w:t>
      </w:r>
      <w:r w:rsidR="008340A5" w:rsidRPr="004D40BE">
        <w:rPr>
          <w:rFonts w:ascii="Times New Roman" w:hAnsi="Times New Roman" w:cs="Times New Roman"/>
          <w:sz w:val="26"/>
          <w:szCs w:val="26"/>
        </w:rPr>
        <w:t>28 820,6</w:t>
      </w:r>
      <w:r w:rsidR="004E116D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E116D"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4E116D" w:rsidRPr="004D40BE">
        <w:rPr>
          <w:rFonts w:ascii="Times New Roman" w:hAnsi="Times New Roman" w:cs="Times New Roman"/>
          <w:sz w:val="26"/>
          <w:szCs w:val="26"/>
        </w:rPr>
        <w:t xml:space="preserve"> (Решение Великолукской городской думы от 21.02.2025 №15 в целях выделения субсидии предприятиям коммунальной инфраструктуры (МУП «Тепловые Сети»);</w:t>
      </w:r>
    </w:p>
    <w:p w:rsidR="00333F8D" w:rsidRPr="004D40BE" w:rsidRDefault="00333F8D" w:rsidP="006C78AC">
      <w:pPr>
        <w:pStyle w:val="a4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уменьшения расходов по комплексу процессных мероприятий 3 «Энергосбережение и повышение энергетической эффективности города Великие Луки» </w:t>
      </w:r>
      <w:r w:rsidR="00882D0D" w:rsidRPr="004D40BE">
        <w:rPr>
          <w:rFonts w:ascii="Times New Roman" w:hAnsi="Times New Roman" w:cs="Times New Roman"/>
          <w:sz w:val="26"/>
          <w:szCs w:val="26"/>
        </w:rPr>
        <w:t xml:space="preserve">за счет средств городского бюджета </w:t>
      </w:r>
      <w:r w:rsidRPr="004D40BE">
        <w:rPr>
          <w:rFonts w:ascii="Times New Roman" w:hAnsi="Times New Roman" w:cs="Times New Roman"/>
          <w:sz w:val="26"/>
          <w:szCs w:val="26"/>
        </w:rPr>
        <w:t xml:space="preserve">на 40 191,8 </w:t>
      </w:r>
      <w:proofErr w:type="spellStart"/>
      <w:proofErr w:type="gram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630DE8" w:rsidRPr="004D40BE">
        <w:rPr>
          <w:rFonts w:ascii="Times New Roman" w:hAnsi="Times New Roman" w:cs="Times New Roman"/>
          <w:sz w:val="26"/>
          <w:szCs w:val="26"/>
        </w:rPr>
        <w:t>, в том числе на замену оконных блоков (ремонт, приобретение, монтаж, замена окон), выполнение работ по установке запорно-регулировочной арматуры подачи теплоносителя системы отопления, установку узлов учета тепловой энергии</w:t>
      </w:r>
      <w:r w:rsidRPr="004D40BE">
        <w:rPr>
          <w:rFonts w:ascii="Times New Roman" w:hAnsi="Times New Roman" w:cs="Times New Roman"/>
          <w:sz w:val="26"/>
          <w:szCs w:val="26"/>
        </w:rPr>
        <w:t>;</w:t>
      </w:r>
    </w:p>
    <w:p w:rsidR="00317542" w:rsidRPr="004D40BE" w:rsidRDefault="00333F8D" w:rsidP="00275F0A">
      <w:pPr>
        <w:pStyle w:val="a4"/>
        <w:numPr>
          <w:ilvl w:val="0"/>
          <w:numId w:val="22"/>
        </w:numPr>
        <w:tabs>
          <w:tab w:val="left" w:pos="0"/>
          <w:tab w:val="left" w:pos="709"/>
          <w:tab w:val="left" w:pos="909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уменьшения расходов по комплексу процессных мероприятий 4 «Обеспечение деятельности и выполнения функции органа власти и иных структур» </w:t>
      </w:r>
      <w:r w:rsidR="00882D0D" w:rsidRPr="004D40BE">
        <w:rPr>
          <w:rFonts w:ascii="Times New Roman" w:hAnsi="Times New Roman" w:cs="Times New Roman"/>
          <w:sz w:val="26"/>
          <w:szCs w:val="26"/>
        </w:rPr>
        <w:t xml:space="preserve">за счет средств городского бюджета </w:t>
      </w:r>
      <w:r w:rsidR="00F9080B">
        <w:rPr>
          <w:rFonts w:ascii="Times New Roman" w:hAnsi="Times New Roman" w:cs="Times New Roman"/>
          <w:sz w:val="26"/>
          <w:szCs w:val="26"/>
        </w:rPr>
        <w:t xml:space="preserve">на 16 986,2 </w:t>
      </w:r>
      <w:proofErr w:type="spellStart"/>
      <w:proofErr w:type="gramStart"/>
      <w:r w:rsidR="00F9080B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F9080B">
        <w:rPr>
          <w:rFonts w:ascii="Times New Roman" w:hAnsi="Times New Roman" w:cs="Times New Roman"/>
          <w:sz w:val="26"/>
          <w:szCs w:val="26"/>
        </w:rPr>
        <w:t>.</w:t>
      </w:r>
    </w:p>
    <w:p w:rsidR="00317542" w:rsidRPr="004D40BE" w:rsidRDefault="00C4244D" w:rsidP="00C4244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Объем финансирования программы на </w:t>
      </w:r>
      <w:r w:rsidR="006107DC" w:rsidRPr="004D40BE">
        <w:rPr>
          <w:rFonts w:ascii="Times New Roman" w:hAnsi="Times New Roman" w:cs="Times New Roman"/>
          <w:b/>
          <w:sz w:val="26"/>
          <w:szCs w:val="26"/>
        </w:rPr>
        <w:t>2026</w:t>
      </w:r>
      <w:r w:rsidR="00317542" w:rsidRPr="004D40BE">
        <w:rPr>
          <w:rFonts w:ascii="Times New Roman" w:hAnsi="Times New Roman" w:cs="Times New Roman"/>
          <w:b/>
          <w:sz w:val="26"/>
          <w:szCs w:val="26"/>
        </w:rPr>
        <w:t xml:space="preserve"> год </w:t>
      </w:r>
      <w:r w:rsidR="006107DC" w:rsidRPr="004D40BE">
        <w:rPr>
          <w:rFonts w:ascii="Times New Roman" w:hAnsi="Times New Roman" w:cs="Times New Roman"/>
          <w:sz w:val="26"/>
          <w:szCs w:val="26"/>
        </w:rPr>
        <w:t>увеличится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до </w:t>
      </w:r>
      <w:r w:rsidR="006107DC" w:rsidRPr="004D40BE">
        <w:rPr>
          <w:rFonts w:ascii="Times New Roman" w:hAnsi="Times New Roman" w:cs="Times New Roman"/>
          <w:sz w:val="26"/>
          <w:szCs w:val="26"/>
        </w:rPr>
        <w:t>249 123,9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7542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sz w:val="26"/>
          <w:szCs w:val="26"/>
        </w:rPr>
        <w:t xml:space="preserve">. (действующая редакция </w:t>
      </w:r>
      <w:r w:rsidR="006107DC" w:rsidRPr="004D40BE">
        <w:rPr>
          <w:rFonts w:ascii="Times New Roman" w:hAnsi="Times New Roman" w:cs="Times New Roman"/>
          <w:sz w:val="26"/>
          <w:szCs w:val="26"/>
        </w:rPr>
        <w:t>160 556,6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7542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sz w:val="26"/>
          <w:szCs w:val="26"/>
        </w:rPr>
        <w:t xml:space="preserve">.), в том числе объем финансирования программы за счет средств </w:t>
      </w:r>
      <w:r w:rsidR="006107DC" w:rsidRPr="004D40BE">
        <w:rPr>
          <w:rFonts w:ascii="Times New Roman" w:hAnsi="Times New Roman" w:cs="Times New Roman"/>
          <w:sz w:val="26"/>
          <w:szCs w:val="26"/>
        </w:rPr>
        <w:t>городского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бюджета уменьшится до </w:t>
      </w:r>
      <w:r w:rsidR="006107DC" w:rsidRPr="004D40BE">
        <w:rPr>
          <w:rFonts w:ascii="Times New Roman" w:hAnsi="Times New Roman" w:cs="Times New Roman"/>
          <w:sz w:val="26"/>
          <w:szCs w:val="26"/>
        </w:rPr>
        <w:lastRenderedPageBreak/>
        <w:t>96 581,0</w:t>
      </w:r>
      <w:r w:rsidR="00317542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17542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sz w:val="26"/>
          <w:szCs w:val="26"/>
        </w:rPr>
        <w:t xml:space="preserve">. (действующая редакция </w:t>
      </w:r>
      <w:r w:rsidR="006107DC" w:rsidRPr="004D40BE">
        <w:rPr>
          <w:rFonts w:ascii="Times New Roman" w:hAnsi="Times New Roman" w:cs="Times New Roman"/>
          <w:sz w:val="26"/>
          <w:szCs w:val="26"/>
        </w:rPr>
        <w:t xml:space="preserve">159 756,6 </w:t>
      </w:r>
      <w:proofErr w:type="spellStart"/>
      <w:r w:rsidR="006107DC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6107DC" w:rsidRPr="004D40BE">
        <w:rPr>
          <w:rFonts w:ascii="Times New Roman" w:hAnsi="Times New Roman" w:cs="Times New Roman"/>
          <w:sz w:val="26"/>
          <w:szCs w:val="26"/>
        </w:rPr>
        <w:t>.), увеличение</w:t>
      </w:r>
      <w:r w:rsidR="00317542" w:rsidRPr="004D40BE">
        <w:rPr>
          <w:rFonts w:ascii="Times New Roman" w:hAnsi="Times New Roman" w:cs="Times New Roman"/>
          <w:b/>
          <w:sz w:val="26"/>
          <w:szCs w:val="26"/>
        </w:rPr>
        <w:t xml:space="preserve"> в сумме </w:t>
      </w:r>
      <w:r w:rsidR="006107DC" w:rsidRPr="004D40BE">
        <w:rPr>
          <w:rFonts w:ascii="Times New Roman" w:hAnsi="Times New Roman" w:cs="Times New Roman"/>
          <w:b/>
          <w:sz w:val="26"/>
          <w:szCs w:val="26"/>
        </w:rPr>
        <w:t>88 567,3</w:t>
      </w:r>
      <w:r w:rsidR="00317542" w:rsidRPr="004D40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317542" w:rsidRPr="004D40BE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="00317542" w:rsidRPr="004D40BE">
        <w:rPr>
          <w:rFonts w:ascii="Times New Roman" w:hAnsi="Times New Roman" w:cs="Times New Roman"/>
          <w:b/>
          <w:sz w:val="26"/>
          <w:szCs w:val="26"/>
        </w:rPr>
        <w:t>. составило за счет:</w:t>
      </w:r>
    </w:p>
    <w:p w:rsidR="006107DC" w:rsidRPr="004D40BE" w:rsidRDefault="006107DC" w:rsidP="00C4244D">
      <w:pPr>
        <w:pStyle w:val="a4"/>
        <w:numPr>
          <w:ilvl w:val="0"/>
          <w:numId w:val="22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увеличения расходов по региональному проекту «Модернизация коммунальной инфраструктуры» на </w:t>
      </w:r>
      <w:r w:rsidRPr="004D40BE">
        <w:rPr>
          <w:rFonts w:ascii="Times New Roman" w:hAnsi="Times New Roman" w:cs="Times New Roman"/>
          <w:sz w:val="26"/>
          <w:szCs w:val="26"/>
        </w:rPr>
        <w:t>152 542,9</w:t>
      </w:r>
      <w:r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D40BE">
        <w:rPr>
          <w:rFonts w:ascii="Times New Roman" w:hAnsi="Times New Roman" w:cs="Times New Roman"/>
          <w:sz w:val="26"/>
          <w:szCs w:val="26"/>
        </w:rPr>
        <w:t xml:space="preserve">, в том числе за счет средств федерального бюджета </w:t>
      </w:r>
      <w:r w:rsidR="00882D0D" w:rsidRPr="004D40BE">
        <w:rPr>
          <w:rFonts w:ascii="Times New Roman" w:hAnsi="Times New Roman" w:cs="Times New Roman"/>
          <w:sz w:val="26"/>
          <w:szCs w:val="26"/>
        </w:rPr>
        <w:t xml:space="preserve">на </w:t>
      </w:r>
      <w:r w:rsidRPr="004D40BE">
        <w:rPr>
          <w:rFonts w:ascii="Times New Roman" w:hAnsi="Times New Roman" w:cs="Times New Roman"/>
          <w:sz w:val="26"/>
          <w:szCs w:val="26"/>
        </w:rPr>
        <w:t>151 017,5</w:t>
      </w:r>
      <w:r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D40BE">
        <w:rPr>
          <w:rFonts w:ascii="Times New Roman" w:hAnsi="Times New Roman" w:cs="Times New Roman"/>
          <w:sz w:val="26"/>
          <w:szCs w:val="26"/>
        </w:rPr>
        <w:t xml:space="preserve">, средств областного бюджета </w:t>
      </w:r>
      <w:r w:rsidR="00882D0D" w:rsidRPr="004D40BE">
        <w:rPr>
          <w:rFonts w:ascii="Times New Roman" w:hAnsi="Times New Roman" w:cs="Times New Roman"/>
          <w:sz w:val="26"/>
          <w:szCs w:val="26"/>
        </w:rPr>
        <w:t xml:space="preserve">на </w:t>
      </w:r>
      <w:r w:rsidRPr="004D40BE">
        <w:rPr>
          <w:rFonts w:ascii="Times New Roman" w:hAnsi="Times New Roman" w:cs="Times New Roman"/>
          <w:sz w:val="26"/>
          <w:szCs w:val="26"/>
        </w:rPr>
        <w:t>1</w:t>
      </w:r>
      <w:r w:rsidRPr="004D40BE">
        <w:rPr>
          <w:rFonts w:ascii="Times New Roman" w:hAnsi="Times New Roman" w:cs="Times New Roman"/>
          <w:sz w:val="26"/>
          <w:szCs w:val="26"/>
        </w:rPr>
        <w:t> 525,4</w:t>
      </w:r>
      <w:r w:rsidRPr="004D40BE">
        <w:rPr>
          <w:rFonts w:ascii="Times New Roman" w:hAnsi="Times New Roman" w:cs="Times New Roman"/>
          <w:sz w:val="26"/>
          <w:szCs w:val="26"/>
        </w:rPr>
        <w:t xml:space="preserve"> тыс. рублей (Уведомление о предоставлении субсидии, субвенции иного межбюджетного трансферта, имеющего целевое назначение на 2025 год и плановый период 2026 и 2027 годов от 02.01.2025 №113/2 в целях  </w:t>
      </w:r>
      <w:r w:rsidRPr="004D40BE">
        <w:rPr>
          <w:rFonts w:ascii="Times New Roman" w:hAnsi="Times New Roman" w:cs="Times New Roman"/>
          <w:sz w:val="26"/>
          <w:szCs w:val="26"/>
        </w:rPr>
        <w:t xml:space="preserve">реконструкции участка кольцевого водовода от ул.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Сизова</w:t>
      </w:r>
      <w:proofErr w:type="spellEnd"/>
      <w:r w:rsidRPr="004D40BE">
        <w:rPr>
          <w:rFonts w:ascii="Times New Roman" w:hAnsi="Times New Roman" w:cs="Times New Roman"/>
          <w:sz w:val="26"/>
          <w:szCs w:val="26"/>
        </w:rPr>
        <w:t xml:space="preserve"> – ул. 9 Января до пр. Октябрьский</w:t>
      </w:r>
      <w:r w:rsidRPr="004D40BE">
        <w:rPr>
          <w:rFonts w:ascii="Times New Roman" w:hAnsi="Times New Roman" w:cs="Times New Roman"/>
          <w:sz w:val="26"/>
          <w:szCs w:val="26"/>
        </w:rPr>
        <w:t xml:space="preserve"> в г. Великие Луки);</w:t>
      </w:r>
    </w:p>
    <w:p w:rsidR="00882D0D" w:rsidRPr="004D40BE" w:rsidRDefault="00882D0D" w:rsidP="00944F85">
      <w:pPr>
        <w:pStyle w:val="a4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уменьшения расходов по комплексу процессных мероприятий 1 «Жилищное хозяйство города Великие Луки» на 1 600,0 </w:t>
      </w:r>
      <w:proofErr w:type="spellStart"/>
      <w:proofErr w:type="gram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D40BE">
        <w:rPr>
          <w:rFonts w:ascii="Times New Roman" w:hAnsi="Times New Roman" w:cs="Times New Roman"/>
          <w:sz w:val="26"/>
          <w:szCs w:val="26"/>
        </w:rPr>
        <w:t xml:space="preserve">, в том числе за счет средств областного бюджета на 800,0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D40BE">
        <w:rPr>
          <w:rFonts w:ascii="Times New Roman" w:hAnsi="Times New Roman" w:cs="Times New Roman"/>
          <w:sz w:val="26"/>
          <w:szCs w:val="26"/>
        </w:rPr>
        <w:t xml:space="preserve">, средств городского бюджета на 800,0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="00FC60A8" w:rsidRPr="004D40BE">
        <w:rPr>
          <w:rFonts w:ascii="Times New Roman" w:hAnsi="Times New Roman" w:cs="Times New Roman"/>
          <w:sz w:val="26"/>
          <w:szCs w:val="26"/>
        </w:rPr>
        <w:t xml:space="preserve"> на подготовку документов территориального планирования и градостроительного зонирования</w:t>
      </w:r>
      <w:r w:rsidRPr="004D40BE">
        <w:rPr>
          <w:rFonts w:ascii="Times New Roman" w:hAnsi="Times New Roman" w:cs="Times New Roman"/>
          <w:sz w:val="26"/>
          <w:szCs w:val="26"/>
        </w:rPr>
        <w:t>;</w:t>
      </w:r>
    </w:p>
    <w:p w:rsidR="006107DC" w:rsidRPr="004D40BE" w:rsidRDefault="00882D0D" w:rsidP="007E3180">
      <w:pPr>
        <w:pStyle w:val="a4"/>
        <w:numPr>
          <w:ilvl w:val="0"/>
          <w:numId w:val="22"/>
        </w:numPr>
        <w:tabs>
          <w:tab w:val="left" w:pos="0"/>
          <w:tab w:val="left" w:pos="70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>уменьшения</w:t>
      </w:r>
      <w:r w:rsidR="006107DC" w:rsidRPr="004D40BE">
        <w:rPr>
          <w:rFonts w:ascii="Times New Roman" w:hAnsi="Times New Roman" w:cs="Times New Roman"/>
          <w:sz w:val="26"/>
          <w:szCs w:val="26"/>
        </w:rPr>
        <w:t xml:space="preserve"> расходов по комплексу процессных мероприятий 2 «Коммунальное хозяйство города Великие Луки» за счет средств городского бюджета на </w:t>
      </w:r>
      <w:r w:rsidRPr="004D40BE">
        <w:rPr>
          <w:rFonts w:ascii="Times New Roman" w:hAnsi="Times New Roman" w:cs="Times New Roman"/>
          <w:sz w:val="26"/>
          <w:szCs w:val="26"/>
        </w:rPr>
        <w:t>48 391,0</w:t>
      </w:r>
      <w:r w:rsidR="006107DC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107DC"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DB478C" w:rsidRPr="004D40BE">
        <w:rPr>
          <w:rFonts w:ascii="Times New Roman" w:hAnsi="Times New Roman" w:cs="Times New Roman"/>
          <w:sz w:val="26"/>
          <w:szCs w:val="26"/>
        </w:rPr>
        <w:t xml:space="preserve"> на модернизацию систем коммунальной инфраструктуры, изготовление проектно-сметной документации</w:t>
      </w:r>
      <w:r w:rsidR="006107DC" w:rsidRPr="004D40BE">
        <w:rPr>
          <w:rFonts w:ascii="Times New Roman" w:hAnsi="Times New Roman" w:cs="Times New Roman"/>
          <w:sz w:val="26"/>
          <w:szCs w:val="26"/>
        </w:rPr>
        <w:t>;</w:t>
      </w:r>
    </w:p>
    <w:p w:rsidR="006107DC" w:rsidRPr="004D40BE" w:rsidRDefault="00FE2E0F" w:rsidP="001F4749">
      <w:pPr>
        <w:pStyle w:val="a4"/>
        <w:numPr>
          <w:ilvl w:val="0"/>
          <w:numId w:val="22"/>
        </w:numPr>
        <w:tabs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>увеличения</w:t>
      </w:r>
      <w:r w:rsidR="006107DC" w:rsidRPr="004D40BE">
        <w:rPr>
          <w:rFonts w:ascii="Times New Roman" w:hAnsi="Times New Roman" w:cs="Times New Roman"/>
          <w:sz w:val="26"/>
          <w:szCs w:val="26"/>
        </w:rPr>
        <w:t xml:space="preserve"> расходов по комплексу процессных мероприятий 3 «Энергосбережение и повышение энергетической эффективности города Великие Луки» </w:t>
      </w:r>
      <w:r w:rsidRPr="004D40BE">
        <w:rPr>
          <w:rFonts w:ascii="Times New Roman" w:hAnsi="Times New Roman" w:cs="Times New Roman"/>
          <w:sz w:val="26"/>
          <w:szCs w:val="26"/>
        </w:rPr>
        <w:t xml:space="preserve">за счет средств городского бюджета </w:t>
      </w:r>
      <w:r w:rsidR="006107DC" w:rsidRPr="004D40BE">
        <w:rPr>
          <w:rFonts w:ascii="Times New Roman" w:hAnsi="Times New Roman" w:cs="Times New Roman"/>
          <w:sz w:val="26"/>
          <w:szCs w:val="26"/>
        </w:rPr>
        <w:t xml:space="preserve">на </w:t>
      </w:r>
      <w:r w:rsidRPr="004D40BE">
        <w:rPr>
          <w:rFonts w:ascii="Times New Roman" w:hAnsi="Times New Roman" w:cs="Times New Roman"/>
          <w:sz w:val="26"/>
          <w:szCs w:val="26"/>
        </w:rPr>
        <w:t>1 392,4</w:t>
      </w:r>
      <w:r w:rsidR="006107DC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6107DC"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2A28B5" w:rsidRPr="004D40BE">
        <w:rPr>
          <w:rFonts w:ascii="Times New Roman" w:hAnsi="Times New Roman" w:cs="Times New Roman"/>
          <w:sz w:val="26"/>
          <w:szCs w:val="26"/>
        </w:rPr>
        <w:t xml:space="preserve">, </w:t>
      </w:r>
      <w:r w:rsidR="002A28B5" w:rsidRPr="004D40BE">
        <w:rPr>
          <w:rFonts w:ascii="Times New Roman" w:hAnsi="Times New Roman" w:cs="Times New Roman"/>
          <w:sz w:val="26"/>
          <w:szCs w:val="26"/>
        </w:rPr>
        <w:t>в том числе на замену оконных блоков (ремонт, приобретение, монтаж, замена окон), выполнение работ по установке запорно-регулировочной арматуры подачи теплоносителя системы отопления, установку узлов учета тепловой энергии</w:t>
      </w:r>
      <w:r w:rsidR="006107DC" w:rsidRPr="004D40BE">
        <w:rPr>
          <w:rFonts w:ascii="Times New Roman" w:hAnsi="Times New Roman" w:cs="Times New Roman"/>
          <w:sz w:val="26"/>
          <w:szCs w:val="26"/>
        </w:rPr>
        <w:t>;</w:t>
      </w:r>
    </w:p>
    <w:p w:rsidR="006107DC" w:rsidRPr="004D40BE" w:rsidRDefault="006107DC" w:rsidP="0054766A">
      <w:pPr>
        <w:pStyle w:val="a4"/>
        <w:numPr>
          <w:ilvl w:val="0"/>
          <w:numId w:val="22"/>
        </w:numPr>
        <w:tabs>
          <w:tab w:val="left" w:pos="0"/>
          <w:tab w:val="left" w:pos="709"/>
          <w:tab w:val="left" w:pos="9099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>уменьшения расходов по комплексу процессных мероприятий 4 «Обеспечение деятельности и выполнения функции органа вла</w:t>
      </w:r>
      <w:r w:rsidR="00FE2E0F" w:rsidRPr="004D40BE">
        <w:rPr>
          <w:rFonts w:ascii="Times New Roman" w:hAnsi="Times New Roman" w:cs="Times New Roman"/>
          <w:sz w:val="26"/>
          <w:szCs w:val="26"/>
        </w:rPr>
        <w:t>сти и иных структур» на 15</w:t>
      </w:r>
      <w:r w:rsidR="00A67AD4" w:rsidRPr="004D40BE">
        <w:rPr>
          <w:rFonts w:ascii="Times New Roman" w:hAnsi="Times New Roman" w:cs="Times New Roman"/>
          <w:sz w:val="26"/>
          <w:szCs w:val="26"/>
        </w:rPr>
        <w:t> </w:t>
      </w:r>
      <w:r w:rsidR="00FE2E0F" w:rsidRPr="004D40BE">
        <w:rPr>
          <w:rFonts w:ascii="Times New Roman" w:hAnsi="Times New Roman" w:cs="Times New Roman"/>
          <w:sz w:val="26"/>
          <w:szCs w:val="26"/>
        </w:rPr>
        <w:t>377</w:t>
      </w:r>
      <w:r w:rsidR="00A67AD4" w:rsidRPr="004D40BE">
        <w:rPr>
          <w:rFonts w:ascii="Times New Roman" w:hAnsi="Times New Roman" w:cs="Times New Roman"/>
          <w:sz w:val="26"/>
          <w:szCs w:val="26"/>
        </w:rPr>
        <w:t>,0</w:t>
      </w:r>
      <w:r w:rsidR="00DC18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DC187C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DC187C">
        <w:rPr>
          <w:rFonts w:ascii="Times New Roman" w:hAnsi="Times New Roman" w:cs="Times New Roman"/>
          <w:sz w:val="26"/>
          <w:szCs w:val="26"/>
        </w:rPr>
        <w:t>.</w:t>
      </w:r>
    </w:p>
    <w:p w:rsidR="00317542" w:rsidRPr="004D40BE" w:rsidRDefault="00EF5C63" w:rsidP="00EF5C6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463854" w:rsidRPr="004D40BE">
        <w:rPr>
          <w:rFonts w:ascii="Times New Roman" w:hAnsi="Times New Roman" w:cs="Times New Roman"/>
          <w:sz w:val="26"/>
          <w:szCs w:val="26"/>
        </w:rPr>
        <w:t xml:space="preserve">Объем финансирования программы на </w:t>
      </w:r>
      <w:r w:rsidR="00463854" w:rsidRPr="004D40BE">
        <w:rPr>
          <w:rFonts w:ascii="Times New Roman" w:hAnsi="Times New Roman" w:cs="Times New Roman"/>
          <w:b/>
          <w:sz w:val="26"/>
          <w:szCs w:val="26"/>
        </w:rPr>
        <w:t>202</w:t>
      </w:r>
      <w:r w:rsidR="00463854" w:rsidRPr="004D40BE">
        <w:rPr>
          <w:rFonts w:ascii="Times New Roman" w:hAnsi="Times New Roman" w:cs="Times New Roman"/>
          <w:b/>
          <w:sz w:val="26"/>
          <w:szCs w:val="26"/>
        </w:rPr>
        <w:t>7</w:t>
      </w:r>
      <w:r w:rsidR="00463854" w:rsidRPr="004D40BE">
        <w:rPr>
          <w:rFonts w:ascii="Times New Roman" w:hAnsi="Times New Roman" w:cs="Times New Roman"/>
          <w:b/>
          <w:sz w:val="26"/>
          <w:szCs w:val="26"/>
        </w:rPr>
        <w:t xml:space="preserve"> год </w:t>
      </w:r>
      <w:r w:rsidR="00463854" w:rsidRPr="004D40BE">
        <w:rPr>
          <w:rFonts w:ascii="Times New Roman" w:hAnsi="Times New Roman" w:cs="Times New Roman"/>
          <w:sz w:val="26"/>
          <w:szCs w:val="26"/>
        </w:rPr>
        <w:t>уменьш</w:t>
      </w:r>
      <w:r w:rsidR="00463854" w:rsidRPr="004D40BE">
        <w:rPr>
          <w:rFonts w:ascii="Times New Roman" w:hAnsi="Times New Roman" w:cs="Times New Roman"/>
          <w:sz w:val="26"/>
          <w:szCs w:val="26"/>
        </w:rPr>
        <w:t xml:space="preserve">ится до </w:t>
      </w:r>
      <w:r w:rsidR="00463854" w:rsidRPr="004D40BE">
        <w:rPr>
          <w:rFonts w:ascii="Times New Roman" w:hAnsi="Times New Roman" w:cs="Times New Roman"/>
          <w:sz w:val="26"/>
          <w:szCs w:val="26"/>
        </w:rPr>
        <w:t>96 581,0</w:t>
      </w:r>
      <w:r w:rsidR="00463854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854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63854" w:rsidRPr="004D40BE">
        <w:rPr>
          <w:rFonts w:ascii="Times New Roman" w:hAnsi="Times New Roman" w:cs="Times New Roman"/>
          <w:sz w:val="26"/>
          <w:szCs w:val="26"/>
        </w:rPr>
        <w:t xml:space="preserve">. (действующая редакция </w:t>
      </w:r>
      <w:r w:rsidR="00463854" w:rsidRPr="004D40BE">
        <w:rPr>
          <w:rFonts w:ascii="Times New Roman" w:hAnsi="Times New Roman" w:cs="Times New Roman"/>
          <w:sz w:val="26"/>
          <w:szCs w:val="26"/>
        </w:rPr>
        <w:t>159 297,4</w:t>
      </w:r>
      <w:r w:rsidR="00463854" w:rsidRPr="004D40B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63854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63854" w:rsidRPr="004D40BE">
        <w:rPr>
          <w:rFonts w:ascii="Times New Roman" w:hAnsi="Times New Roman" w:cs="Times New Roman"/>
          <w:sz w:val="26"/>
          <w:szCs w:val="26"/>
        </w:rPr>
        <w:t xml:space="preserve">.), в том числе объем финансирования программы за счет средств городского бюджета уменьшится до 96 581,0 </w:t>
      </w:r>
      <w:proofErr w:type="spellStart"/>
      <w:r w:rsidR="00463854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63854" w:rsidRPr="004D40BE">
        <w:rPr>
          <w:rFonts w:ascii="Times New Roman" w:hAnsi="Times New Roman" w:cs="Times New Roman"/>
          <w:sz w:val="26"/>
          <w:szCs w:val="26"/>
        </w:rPr>
        <w:t xml:space="preserve">. (действующая редакция </w:t>
      </w:r>
      <w:r w:rsidR="00463854" w:rsidRPr="004D40BE">
        <w:rPr>
          <w:rFonts w:ascii="Times New Roman" w:hAnsi="Times New Roman" w:cs="Times New Roman"/>
          <w:sz w:val="26"/>
          <w:szCs w:val="26"/>
        </w:rPr>
        <w:t xml:space="preserve">158 497,4 </w:t>
      </w:r>
      <w:proofErr w:type="spellStart"/>
      <w:r w:rsidR="00463854" w:rsidRPr="004D40BE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="00463854" w:rsidRPr="004D40BE">
        <w:rPr>
          <w:rFonts w:ascii="Times New Roman" w:hAnsi="Times New Roman" w:cs="Times New Roman"/>
          <w:sz w:val="26"/>
          <w:szCs w:val="26"/>
        </w:rPr>
        <w:t>.), уменьшение</w:t>
      </w:r>
      <w:r w:rsidR="00463854" w:rsidRPr="004D40BE">
        <w:rPr>
          <w:rFonts w:ascii="Times New Roman" w:hAnsi="Times New Roman" w:cs="Times New Roman"/>
          <w:b/>
          <w:sz w:val="26"/>
          <w:szCs w:val="26"/>
        </w:rPr>
        <w:t xml:space="preserve"> в сумме </w:t>
      </w:r>
      <w:r w:rsidR="00463854" w:rsidRPr="004D40BE">
        <w:rPr>
          <w:rFonts w:ascii="Times New Roman" w:hAnsi="Times New Roman" w:cs="Times New Roman"/>
          <w:b/>
          <w:sz w:val="26"/>
          <w:szCs w:val="26"/>
        </w:rPr>
        <w:t>62 716,4</w:t>
      </w:r>
      <w:r w:rsidR="00463854" w:rsidRPr="004D40B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63854" w:rsidRPr="004D40BE">
        <w:rPr>
          <w:rFonts w:ascii="Times New Roman" w:hAnsi="Times New Roman" w:cs="Times New Roman"/>
          <w:b/>
          <w:sz w:val="26"/>
          <w:szCs w:val="26"/>
        </w:rPr>
        <w:t>тыс.руб</w:t>
      </w:r>
      <w:proofErr w:type="spellEnd"/>
      <w:r w:rsidR="00463854" w:rsidRPr="004D40BE">
        <w:rPr>
          <w:rFonts w:ascii="Times New Roman" w:hAnsi="Times New Roman" w:cs="Times New Roman"/>
          <w:b/>
          <w:sz w:val="26"/>
          <w:szCs w:val="26"/>
        </w:rPr>
        <w:t>. составило за счет:</w:t>
      </w:r>
    </w:p>
    <w:p w:rsidR="00463854" w:rsidRPr="004D40BE" w:rsidRDefault="00463854" w:rsidP="00EF5C63">
      <w:pPr>
        <w:pStyle w:val="a4"/>
        <w:numPr>
          <w:ilvl w:val="0"/>
          <w:numId w:val="22"/>
        </w:numPr>
        <w:tabs>
          <w:tab w:val="left" w:pos="0"/>
          <w:tab w:val="left" w:pos="709"/>
          <w:tab w:val="left" w:pos="9099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уменьшения расходов по комплексу процессных мероприятий 1 «Жилищное хозяйство города Великие Луки» на 1 600,0 </w:t>
      </w:r>
      <w:proofErr w:type="spellStart"/>
      <w:proofErr w:type="gram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D40BE">
        <w:rPr>
          <w:rFonts w:ascii="Times New Roman" w:hAnsi="Times New Roman" w:cs="Times New Roman"/>
          <w:sz w:val="26"/>
          <w:szCs w:val="26"/>
        </w:rPr>
        <w:t xml:space="preserve">, в том числе за счет средств областного бюджета на 800,0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D40BE">
        <w:rPr>
          <w:rFonts w:ascii="Times New Roman" w:hAnsi="Times New Roman" w:cs="Times New Roman"/>
          <w:sz w:val="26"/>
          <w:szCs w:val="26"/>
        </w:rPr>
        <w:t xml:space="preserve">, средств городского бюджета на 800,0 </w:t>
      </w:r>
      <w:proofErr w:type="spell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r w:rsidRPr="004D40BE">
        <w:rPr>
          <w:rFonts w:ascii="Times New Roman" w:hAnsi="Times New Roman" w:cs="Times New Roman"/>
          <w:sz w:val="26"/>
          <w:szCs w:val="26"/>
        </w:rPr>
        <w:t xml:space="preserve"> на подготовку документов территориального планирования и градостроительного зонирования;</w:t>
      </w:r>
    </w:p>
    <w:p w:rsidR="00463854" w:rsidRPr="004D40BE" w:rsidRDefault="00463854" w:rsidP="00AB7CE5">
      <w:pPr>
        <w:pStyle w:val="a4"/>
        <w:numPr>
          <w:ilvl w:val="0"/>
          <w:numId w:val="22"/>
        </w:numPr>
        <w:tabs>
          <w:tab w:val="left" w:pos="0"/>
          <w:tab w:val="left" w:pos="709"/>
        </w:tabs>
        <w:spacing w:after="0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уменьшения расходов по комплексу процессных мероприятий 2 «Коммунальное хозяйство города Великие Луки» за счет средств городского бюджета на </w:t>
      </w:r>
      <w:r w:rsidR="003C769B" w:rsidRPr="004D40BE">
        <w:rPr>
          <w:rFonts w:ascii="Times New Roman" w:hAnsi="Times New Roman" w:cs="Times New Roman"/>
          <w:sz w:val="26"/>
          <w:szCs w:val="26"/>
        </w:rPr>
        <w:t>47 128</w:t>
      </w:r>
      <w:r w:rsidRPr="004D40BE">
        <w:rPr>
          <w:rFonts w:ascii="Times New Roman" w:hAnsi="Times New Roman" w:cs="Times New Roman"/>
          <w:sz w:val="26"/>
          <w:szCs w:val="26"/>
        </w:rPr>
        <w:t xml:space="preserve">,0 </w:t>
      </w:r>
      <w:proofErr w:type="spellStart"/>
      <w:proofErr w:type="gram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D40BE">
        <w:rPr>
          <w:rFonts w:ascii="Times New Roman" w:hAnsi="Times New Roman" w:cs="Times New Roman"/>
          <w:sz w:val="26"/>
          <w:szCs w:val="26"/>
        </w:rPr>
        <w:t xml:space="preserve"> на модернизацию систем коммунальной инфраструктуры, изготовление проектно-сметной документации;</w:t>
      </w:r>
    </w:p>
    <w:p w:rsidR="00463854" w:rsidRPr="004D40BE" w:rsidRDefault="00463854" w:rsidP="00A36EF4">
      <w:pPr>
        <w:pStyle w:val="a4"/>
        <w:numPr>
          <w:ilvl w:val="0"/>
          <w:numId w:val="22"/>
        </w:numPr>
        <w:tabs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lastRenderedPageBreak/>
        <w:t xml:space="preserve">увеличения расходов по комплексу процессных мероприятий 3 «Энергосбережение и повышение энергетической эффективности города Великие Луки» за счет средств городского бюджета на 1 392,4 </w:t>
      </w:r>
      <w:proofErr w:type="spellStart"/>
      <w:proofErr w:type="gramStart"/>
      <w:r w:rsidRPr="004D40B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Pr="004D40BE">
        <w:rPr>
          <w:rFonts w:ascii="Times New Roman" w:hAnsi="Times New Roman" w:cs="Times New Roman"/>
          <w:sz w:val="26"/>
          <w:szCs w:val="26"/>
        </w:rPr>
        <w:t>, в том числе на замену оконных блоков (ремонт, приобретение, монтаж, замена окон), выполнение работ по установке запорно-регулировочной арматуры подачи теплоносителя системы отопления, установку узлов учета тепловой энергии;</w:t>
      </w:r>
    </w:p>
    <w:p w:rsidR="00463854" w:rsidRPr="004D40BE" w:rsidRDefault="00463854" w:rsidP="0051270E">
      <w:pPr>
        <w:pStyle w:val="a4"/>
        <w:numPr>
          <w:ilvl w:val="0"/>
          <w:numId w:val="22"/>
        </w:numPr>
        <w:tabs>
          <w:tab w:val="left" w:pos="0"/>
          <w:tab w:val="left" w:pos="709"/>
        </w:tabs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D40BE">
        <w:rPr>
          <w:rFonts w:ascii="Times New Roman" w:hAnsi="Times New Roman" w:cs="Times New Roman"/>
          <w:sz w:val="26"/>
          <w:szCs w:val="26"/>
        </w:rPr>
        <w:t xml:space="preserve">уменьшения расходов по комплексу процессных мероприятий 4 «Обеспечение деятельности и выполнения функции органа власти и иных структур» на </w:t>
      </w:r>
      <w:r w:rsidR="003C769B" w:rsidRPr="004D40BE">
        <w:rPr>
          <w:rFonts w:ascii="Times New Roman" w:hAnsi="Times New Roman" w:cs="Times New Roman"/>
          <w:sz w:val="26"/>
          <w:szCs w:val="26"/>
        </w:rPr>
        <w:t>15 380,8</w:t>
      </w:r>
      <w:r w:rsidR="005127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1270E">
        <w:rPr>
          <w:rFonts w:ascii="Times New Roman" w:hAnsi="Times New Roman" w:cs="Times New Roman"/>
          <w:sz w:val="26"/>
          <w:szCs w:val="26"/>
        </w:rPr>
        <w:t>тыс.рублей</w:t>
      </w:r>
      <w:proofErr w:type="spellEnd"/>
      <w:proofErr w:type="gramEnd"/>
      <w:r w:rsidR="0051270E">
        <w:rPr>
          <w:rFonts w:ascii="Times New Roman" w:hAnsi="Times New Roman" w:cs="Times New Roman"/>
          <w:sz w:val="26"/>
          <w:szCs w:val="26"/>
        </w:rPr>
        <w:t>.</w:t>
      </w:r>
    </w:p>
    <w:p w:rsidR="0077303B" w:rsidRDefault="0077303B" w:rsidP="001F65D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3319B" w:rsidRDefault="0063319B" w:rsidP="001F65D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3319B" w:rsidRDefault="0063319B" w:rsidP="001F65D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3319B" w:rsidRDefault="0063319B" w:rsidP="001F65D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3319B" w:rsidRDefault="0063319B" w:rsidP="001F65D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B875E2" w:rsidRPr="00073ABE" w:rsidRDefault="00AB373D" w:rsidP="001F65D2">
      <w:pPr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И.о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начальник управления </w:t>
      </w:r>
      <w:r w:rsidR="00B875E2" w:rsidRPr="00073ABE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E55088" w:rsidRPr="00073ABE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B875E2" w:rsidRPr="00073ABE">
        <w:rPr>
          <w:rFonts w:ascii="Times New Roman" w:hAnsi="Times New Roman" w:cs="Times New Roman"/>
          <w:sz w:val="27"/>
          <w:szCs w:val="27"/>
        </w:rPr>
        <w:t xml:space="preserve">   </w:t>
      </w:r>
      <w:r w:rsidR="0063319B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E57282">
        <w:rPr>
          <w:rFonts w:ascii="Times New Roman" w:hAnsi="Times New Roman" w:cs="Times New Roman"/>
          <w:sz w:val="27"/>
          <w:szCs w:val="27"/>
        </w:rPr>
        <w:t>А.В. Андреев</w:t>
      </w:r>
    </w:p>
    <w:p w:rsidR="00DD51DC" w:rsidRPr="00073ABE" w:rsidRDefault="00DD51DC" w:rsidP="001F65D2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DD51DC" w:rsidRDefault="00DD51DC" w:rsidP="001F65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2255" w:rsidRDefault="00532255" w:rsidP="001F65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63319B" w:rsidRDefault="0063319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77303B" w:rsidRDefault="0077303B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</w:p>
    <w:p w:rsidR="00AB373D" w:rsidRPr="00532255" w:rsidRDefault="0066361C" w:rsidP="0077303B">
      <w:pPr>
        <w:spacing w:after="0" w:line="240" w:lineRule="auto"/>
        <w:ind w:right="1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373D" w:rsidRPr="00532255">
        <w:rPr>
          <w:rFonts w:ascii="Times New Roman" w:hAnsi="Times New Roman" w:cs="Times New Roman"/>
          <w:sz w:val="20"/>
          <w:szCs w:val="20"/>
        </w:rPr>
        <w:t>Исполнитель:</w:t>
      </w:r>
      <w:r w:rsidR="00E572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57282">
        <w:rPr>
          <w:rFonts w:ascii="Times New Roman" w:hAnsi="Times New Roman" w:cs="Times New Roman"/>
          <w:sz w:val="20"/>
          <w:szCs w:val="20"/>
        </w:rPr>
        <w:t>Пщелко</w:t>
      </w:r>
      <w:proofErr w:type="spellEnd"/>
      <w:r w:rsidR="00E57282">
        <w:rPr>
          <w:rFonts w:ascii="Times New Roman" w:hAnsi="Times New Roman" w:cs="Times New Roman"/>
          <w:sz w:val="20"/>
          <w:szCs w:val="20"/>
        </w:rPr>
        <w:t xml:space="preserve"> Ю.А.</w:t>
      </w:r>
      <w:r w:rsidR="00AB373D" w:rsidRPr="00532255">
        <w:rPr>
          <w:rFonts w:ascii="Times New Roman" w:hAnsi="Times New Roman" w:cs="Times New Roman"/>
          <w:sz w:val="20"/>
          <w:szCs w:val="20"/>
        </w:rPr>
        <w:t xml:space="preserve">   т. 3-26-89</w:t>
      </w:r>
    </w:p>
    <w:p w:rsidR="00C64ADA" w:rsidRPr="00532255" w:rsidRDefault="00C64ADA" w:rsidP="0077303B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64ADA" w:rsidRPr="00532255" w:rsidSect="00EA7694">
      <w:pgSz w:w="11906" w:h="16838"/>
      <w:pgMar w:top="1021" w:right="992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3952"/>
    <w:multiLevelType w:val="hybridMultilevel"/>
    <w:tmpl w:val="FDC2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62FB5"/>
    <w:multiLevelType w:val="hybridMultilevel"/>
    <w:tmpl w:val="41E8CDFA"/>
    <w:lvl w:ilvl="0" w:tplc="55B228DE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6178A"/>
    <w:multiLevelType w:val="hybridMultilevel"/>
    <w:tmpl w:val="2FD4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C638D"/>
    <w:multiLevelType w:val="hybridMultilevel"/>
    <w:tmpl w:val="6CD24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921FE"/>
    <w:multiLevelType w:val="hybridMultilevel"/>
    <w:tmpl w:val="90904B5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DA699D"/>
    <w:multiLevelType w:val="hybridMultilevel"/>
    <w:tmpl w:val="AFFC06A0"/>
    <w:lvl w:ilvl="0" w:tplc="041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FD1082"/>
    <w:multiLevelType w:val="hybridMultilevel"/>
    <w:tmpl w:val="C2D0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C3517"/>
    <w:multiLevelType w:val="hybridMultilevel"/>
    <w:tmpl w:val="A8D4630E"/>
    <w:lvl w:ilvl="0" w:tplc="39609DD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45255B97"/>
    <w:multiLevelType w:val="hybridMultilevel"/>
    <w:tmpl w:val="347CC4D0"/>
    <w:lvl w:ilvl="0" w:tplc="A3C67D08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454652EE"/>
    <w:multiLevelType w:val="hybridMultilevel"/>
    <w:tmpl w:val="7110E2A4"/>
    <w:lvl w:ilvl="0" w:tplc="471C8194">
      <w:start w:val="2019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4C743D"/>
    <w:multiLevelType w:val="multilevel"/>
    <w:tmpl w:val="BCF6AEE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1800"/>
      </w:pPr>
      <w:rPr>
        <w:rFonts w:hint="default"/>
      </w:rPr>
    </w:lvl>
  </w:abstractNum>
  <w:abstractNum w:abstractNumId="11" w15:restartNumberingAfterBreak="0">
    <w:nsid w:val="4BDD2E88"/>
    <w:multiLevelType w:val="hybridMultilevel"/>
    <w:tmpl w:val="6C66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0BD4"/>
    <w:multiLevelType w:val="hybridMultilevel"/>
    <w:tmpl w:val="3746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525F3"/>
    <w:multiLevelType w:val="hybridMultilevel"/>
    <w:tmpl w:val="4BB0349A"/>
    <w:lvl w:ilvl="0" w:tplc="904C4096">
      <w:start w:val="1"/>
      <w:numFmt w:val="decimal"/>
      <w:lvlText w:val="%1."/>
      <w:lvlJc w:val="left"/>
      <w:pPr>
        <w:ind w:left="576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8103430"/>
    <w:multiLevelType w:val="hybridMultilevel"/>
    <w:tmpl w:val="13B43834"/>
    <w:lvl w:ilvl="0" w:tplc="CA42E4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0B42A47"/>
    <w:multiLevelType w:val="multilevel"/>
    <w:tmpl w:val="911E93D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6" w15:restartNumberingAfterBreak="0">
    <w:nsid w:val="6CE00973"/>
    <w:multiLevelType w:val="hybridMultilevel"/>
    <w:tmpl w:val="FDC29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A3D47"/>
    <w:multiLevelType w:val="hybridMultilevel"/>
    <w:tmpl w:val="1E7034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A0D66"/>
    <w:multiLevelType w:val="hybridMultilevel"/>
    <w:tmpl w:val="400686C4"/>
    <w:lvl w:ilvl="0" w:tplc="07A8138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7C5F2F01"/>
    <w:multiLevelType w:val="multilevel"/>
    <w:tmpl w:val="911E9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FDC62A1"/>
    <w:multiLevelType w:val="hybridMultilevel"/>
    <w:tmpl w:val="A3848730"/>
    <w:lvl w:ilvl="0" w:tplc="86B8A940">
      <w:start w:val="3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5"/>
  </w:num>
  <w:num w:numId="5">
    <w:abstractNumId w:val="19"/>
  </w:num>
  <w:num w:numId="6">
    <w:abstractNumId w:val="20"/>
  </w:num>
  <w:num w:numId="7">
    <w:abstractNumId w:val="5"/>
  </w:num>
  <w:num w:numId="8">
    <w:abstractNumId w:val="11"/>
  </w:num>
  <w:num w:numId="9">
    <w:abstractNumId w:val="18"/>
  </w:num>
  <w:num w:numId="10">
    <w:abstractNumId w:val="9"/>
  </w:num>
  <w:num w:numId="11">
    <w:abstractNumId w:val="14"/>
  </w:num>
  <w:num w:numId="12">
    <w:abstractNumId w:val="8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0"/>
  </w:num>
  <w:num w:numId="19">
    <w:abstractNumId w:val="12"/>
  </w:num>
  <w:num w:numId="20">
    <w:abstractNumId w:val="4"/>
  </w:num>
  <w:num w:numId="21">
    <w:abstractNumId w:val="17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4AB0"/>
    <w:rsid w:val="00001A1C"/>
    <w:rsid w:val="0001197E"/>
    <w:rsid w:val="00021F0E"/>
    <w:rsid w:val="00025FDD"/>
    <w:rsid w:val="00037155"/>
    <w:rsid w:val="00055DA5"/>
    <w:rsid w:val="00056659"/>
    <w:rsid w:val="00062BBA"/>
    <w:rsid w:val="000678F4"/>
    <w:rsid w:val="0007085B"/>
    <w:rsid w:val="00070E1B"/>
    <w:rsid w:val="000712BB"/>
    <w:rsid w:val="00073ABE"/>
    <w:rsid w:val="0008042F"/>
    <w:rsid w:val="000809F0"/>
    <w:rsid w:val="000941C6"/>
    <w:rsid w:val="00095EB2"/>
    <w:rsid w:val="00096290"/>
    <w:rsid w:val="000A3549"/>
    <w:rsid w:val="000C4719"/>
    <w:rsid w:val="000C65F3"/>
    <w:rsid w:val="000D1E97"/>
    <w:rsid w:val="000D29AE"/>
    <w:rsid w:val="000D757B"/>
    <w:rsid w:val="000D782B"/>
    <w:rsid w:val="000E7363"/>
    <w:rsid w:val="000F4CCE"/>
    <w:rsid w:val="00111ADA"/>
    <w:rsid w:val="0012352D"/>
    <w:rsid w:val="0012529D"/>
    <w:rsid w:val="0013415E"/>
    <w:rsid w:val="00142131"/>
    <w:rsid w:val="0015148B"/>
    <w:rsid w:val="0016615C"/>
    <w:rsid w:val="001679E6"/>
    <w:rsid w:val="00175B02"/>
    <w:rsid w:val="001879AC"/>
    <w:rsid w:val="001A7BBB"/>
    <w:rsid w:val="001B27AA"/>
    <w:rsid w:val="001B7911"/>
    <w:rsid w:val="001C11DF"/>
    <w:rsid w:val="001E0DBB"/>
    <w:rsid w:val="001F0AC4"/>
    <w:rsid w:val="001F0D0E"/>
    <w:rsid w:val="001F4749"/>
    <w:rsid w:val="001F65D2"/>
    <w:rsid w:val="00204A55"/>
    <w:rsid w:val="00211FD7"/>
    <w:rsid w:val="002222E5"/>
    <w:rsid w:val="0023047E"/>
    <w:rsid w:val="00256F33"/>
    <w:rsid w:val="002731C6"/>
    <w:rsid w:val="00275F0A"/>
    <w:rsid w:val="00282DBF"/>
    <w:rsid w:val="00295F55"/>
    <w:rsid w:val="002A28B5"/>
    <w:rsid w:val="002A3C16"/>
    <w:rsid w:val="002A62BF"/>
    <w:rsid w:val="002B2B9F"/>
    <w:rsid w:val="002B31A0"/>
    <w:rsid w:val="002C38DC"/>
    <w:rsid w:val="002F0EBC"/>
    <w:rsid w:val="00302306"/>
    <w:rsid w:val="0030642A"/>
    <w:rsid w:val="00312201"/>
    <w:rsid w:val="00317542"/>
    <w:rsid w:val="00333F8D"/>
    <w:rsid w:val="003549DD"/>
    <w:rsid w:val="003607F5"/>
    <w:rsid w:val="00371E30"/>
    <w:rsid w:val="003762CF"/>
    <w:rsid w:val="00376357"/>
    <w:rsid w:val="00377662"/>
    <w:rsid w:val="003A5C9E"/>
    <w:rsid w:val="003B5FC7"/>
    <w:rsid w:val="003B72ED"/>
    <w:rsid w:val="003C14BE"/>
    <w:rsid w:val="003C5C61"/>
    <w:rsid w:val="003C769B"/>
    <w:rsid w:val="003D1CBD"/>
    <w:rsid w:val="003E01B6"/>
    <w:rsid w:val="003E255C"/>
    <w:rsid w:val="003E43C7"/>
    <w:rsid w:val="00403343"/>
    <w:rsid w:val="004376F9"/>
    <w:rsid w:val="0044032F"/>
    <w:rsid w:val="004425F9"/>
    <w:rsid w:val="00444AB0"/>
    <w:rsid w:val="004554D0"/>
    <w:rsid w:val="00463854"/>
    <w:rsid w:val="004679ED"/>
    <w:rsid w:val="004731DE"/>
    <w:rsid w:val="004861B3"/>
    <w:rsid w:val="0048714D"/>
    <w:rsid w:val="004C4F2E"/>
    <w:rsid w:val="004D40BE"/>
    <w:rsid w:val="004E0D66"/>
    <w:rsid w:val="004E116D"/>
    <w:rsid w:val="004E75EA"/>
    <w:rsid w:val="004F23E4"/>
    <w:rsid w:val="004F2442"/>
    <w:rsid w:val="0050335F"/>
    <w:rsid w:val="00507FE1"/>
    <w:rsid w:val="0051270E"/>
    <w:rsid w:val="00512F06"/>
    <w:rsid w:val="0052015E"/>
    <w:rsid w:val="00520A3D"/>
    <w:rsid w:val="00527FB8"/>
    <w:rsid w:val="0053030F"/>
    <w:rsid w:val="00532255"/>
    <w:rsid w:val="0054138F"/>
    <w:rsid w:val="0054536D"/>
    <w:rsid w:val="0054766A"/>
    <w:rsid w:val="005501CB"/>
    <w:rsid w:val="00553E05"/>
    <w:rsid w:val="005710DE"/>
    <w:rsid w:val="00580419"/>
    <w:rsid w:val="00597D96"/>
    <w:rsid w:val="005A511C"/>
    <w:rsid w:val="005A5DE7"/>
    <w:rsid w:val="005C2556"/>
    <w:rsid w:val="005C5110"/>
    <w:rsid w:val="005E3D02"/>
    <w:rsid w:val="005E4A14"/>
    <w:rsid w:val="005F3A34"/>
    <w:rsid w:val="005F6EC9"/>
    <w:rsid w:val="00601D2C"/>
    <w:rsid w:val="00605013"/>
    <w:rsid w:val="0060698C"/>
    <w:rsid w:val="006107DC"/>
    <w:rsid w:val="00624DD4"/>
    <w:rsid w:val="00630DE8"/>
    <w:rsid w:val="0063319B"/>
    <w:rsid w:val="00636433"/>
    <w:rsid w:val="00654397"/>
    <w:rsid w:val="00657071"/>
    <w:rsid w:val="0066361C"/>
    <w:rsid w:val="006674D0"/>
    <w:rsid w:val="006808B2"/>
    <w:rsid w:val="00680C04"/>
    <w:rsid w:val="00682562"/>
    <w:rsid w:val="00684315"/>
    <w:rsid w:val="00696C97"/>
    <w:rsid w:val="006A36FC"/>
    <w:rsid w:val="006C0DA6"/>
    <w:rsid w:val="006C5AD1"/>
    <w:rsid w:val="006C78AC"/>
    <w:rsid w:val="006E14DB"/>
    <w:rsid w:val="006E4B5A"/>
    <w:rsid w:val="006F27DA"/>
    <w:rsid w:val="00706428"/>
    <w:rsid w:val="007065EF"/>
    <w:rsid w:val="00706A14"/>
    <w:rsid w:val="00723B07"/>
    <w:rsid w:val="0076328D"/>
    <w:rsid w:val="0076626D"/>
    <w:rsid w:val="0077303B"/>
    <w:rsid w:val="0077528B"/>
    <w:rsid w:val="007755D4"/>
    <w:rsid w:val="00780237"/>
    <w:rsid w:val="00782ED4"/>
    <w:rsid w:val="0079465C"/>
    <w:rsid w:val="00794E53"/>
    <w:rsid w:val="007B1686"/>
    <w:rsid w:val="007C58D3"/>
    <w:rsid w:val="007C77E7"/>
    <w:rsid w:val="007D1FE1"/>
    <w:rsid w:val="007E3180"/>
    <w:rsid w:val="007E3664"/>
    <w:rsid w:val="007E4AB2"/>
    <w:rsid w:val="007E54B1"/>
    <w:rsid w:val="007E768E"/>
    <w:rsid w:val="007F33EE"/>
    <w:rsid w:val="007F5BDC"/>
    <w:rsid w:val="00801DCA"/>
    <w:rsid w:val="00804F7A"/>
    <w:rsid w:val="00814A7E"/>
    <w:rsid w:val="00817909"/>
    <w:rsid w:val="00820E8A"/>
    <w:rsid w:val="008340A5"/>
    <w:rsid w:val="00835A1F"/>
    <w:rsid w:val="008447CA"/>
    <w:rsid w:val="0085008E"/>
    <w:rsid w:val="0085211C"/>
    <w:rsid w:val="008610E7"/>
    <w:rsid w:val="008625B9"/>
    <w:rsid w:val="00882D0D"/>
    <w:rsid w:val="00897DF9"/>
    <w:rsid w:val="008B4D88"/>
    <w:rsid w:val="008C202C"/>
    <w:rsid w:val="008E7BE0"/>
    <w:rsid w:val="008F354E"/>
    <w:rsid w:val="00902985"/>
    <w:rsid w:val="0091421A"/>
    <w:rsid w:val="00931924"/>
    <w:rsid w:val="00944E6F"/>
    <w:rsid w:val="00944F85"/>
    <w:rsid w:val="009458C0"/>
    <w:rsid w:val="009576C9"/>
    <w:rsid w:val="0096562C"/>
    <w:rsid w:val="009763F6"/>
    <w:rsid w:val="009865BF"/>
    <w:rsid w:val="00993429"/>
    <w:rsid w:val="0099734A"/>
    <w:rsid w:val="009A1F23"/>
    <w:rsid w:val="009A56FA"/>
    <w:rsid w:val="009D696E"/>
    <w:rsid w:val="009F1489"/>
    <w:rsid w:val="009F31F7"/>
    <w:rsid w:val="00A0553D"/>
    <w:rsid w:val="00A06BC1"/>
    <w:rsid w:val="00A10E15"/>
    <w:rsid w:val="00A36EF4"/>
    <w:rsid w:val="00A40D5E"/>
    <w:rsid w:val="00A43A48"/>
    <w:rsid w:val="00A545B8"/>
    <w:rsid w:val="00A66868"/>
    <w:rsid w:val="00A67AD4"/>
    <w:rsid w:val="00A83305"/>
    <w:rsid w:val="00A87FA7"/>
    <w:rsid w:val="00A967AC"/>
    <w:rsid w:val="00AB0EE9"/>
    <w:rsid w:val="00AB373D"/>
    <w:rsid w:val="00AB5698"/>
    <w:rsid w:val="00AB6FF5"/>
    <w:rsid w:val="00AB7CE5"/>
    <w:rsid w:val="00AC48BE"/>
    <w:rsid w:val="00AD2F97"/>
    <w:rsid w:val="00AE0C63"/>
    <w:rsid w:val="00AE44CA"/>
    <w:rsid w:val="00AE51B2"/>
    <w:rsid w:val="00AF452C"/>
    <w:rsid w:val="00B01D73"/>
    <w:rsid w:val="00B1062E"/>
    <w:rsid w:val="00B206FD"/>
    <w:rsid w:val="00B21225"/>
    <w:rsid w:val="00B56150"/>
    <w:rsid w:val="00B75ED2"/>
    <w:rsid w:val="00B80397"/>
    <w:rsid w:val="00B822C8"/>
    <w:rsid w:val="00B87543"/>
    <w:rsid w:val="00B875E2"/>
    <w:rsid w:val="00BB010B"/>
    <w:rsid w:val="00BB76F6"/>
    <w:rsid w:val="00BD0A09"/>
    <w:rsid w:val="00BD1334"/>
    <w:rsid w:val="00BF1B26"/>
    <w:rsid w:val="00BF76CC"/>
    <w:rsid w:val="00C13B66"/>
    <w:rsid w:val="00C258FE"/>
    <w:rsid w:val="00C37DEB"/>
    <w:rsid w:val="00C4244D"/>
    <w:rsid w:val="00C4693A"/>
    <w:rsid w:val="00C64286"/>
    <w:rsid w:val="00C64A5D"/>
    <w:rsid w:val="00C64ADA"/>
    <w:rsid w:val="00C825D8"/>
    <w:rsid w:val="00CB08E3"/>
    <w:rsid w:val="00CB10EE"/>
    <w:rsid w:val="00CB312B"/>
    <w:rsid w:val="00CC366F"/>
    <w:rsid w:val="00CC3FE6"/>
    <w:rsid w:val="00CF471A"/>
    <w:rsid w:val="00D03D34"/>
    <w:rsid w:val="00D21EF2"/>
    <w:rsid w:val="00D31462"/>
    <w:rsid w:val="00D3338A"/>
    <w:rsid w:val="00D33E64"/>
    <w:rsid w:val="00D37613"/>
    <w:rsid w:val="00D909EA"/>
    <w:rsid w:val="00DA1E64"/>
    <w:rsid w:val="00DB26BA"/>
    <w:rsid w:val="00DB3F7A"/>
    <w:rsid w:val="00DB478C"/>
    <w:rsid w:val="00DC187C"/>
    <w:rsid w:val="00DD51DC"/>
    <w:rsid w:val="00DE3C17"/>
    <w:rsid w:val="00E0114D"/>
    <w:rsid w:val="00E05A4B"/>
    <w:rsid w:val="00E104E4"/>
    <w:rsid w:val="00E31077"/>
    <w:rsid w:val="00E5112B"/>
    <w:rsid w:val="00E51F38"/>
    <w:rsid w:val="00E55088"/>
    <w:rsid w:val="00E56522"/>
    <w:rsid w:val="00E57282"/>
    <w:rsid w:val="00E61322"/>
    <w:rsid w:val="00E76E03"/>
    <w:rsid w:val="00E8300F"/>
    <w:rsid w:val="00E87872"/>
    <w:rsid w:val="00E94B1D"/>
    <w:rsid w:val="00EA1173"/>
    <w:rsid w:val="00EA43A3"/>
    <w:rsid w:val="00EA7694"/>
    <w:rsid w:val="00EB4303"/>
    <w:rsid w:val="00EC75BA"/>
    <w:rsid w:val="00ED1FAB"/>
    <w:rsid w:val="00ED4E2D"/>
    <w:rsid w:val="00EE32B4"/>
    <w:rsid w:val="00EF5081"/>
    <w:rsid w:val="00EF5C63"/>
    <w:rsid w:val="00F0783D"/>
    <w:rsid w:val="00F20E13"/>
    <w:rsid w:val="00F514C8"/>
    <w:rsid w:val="00F547AF"/>
    <w:rsid w:val="00F6405B"/>
    <w:rsid w:val="00F663CB"/>
    <w:rsid w:val="00F66F08"/>
    <w:rsid w:val="00F83374"/>
    <w:rsid w:val="00F8468B"/>
    <w:rsid w:val="00F9080B"/>
    <w:rsid w:val="00F96EDD"/>
    <w:rsid w:val="00FA2F71"/>
    <w:rsid w:val="00FB66A1"/>
    <w:rsid w:val="00FC1ADC"/>
    <w:rsid w:val="00FC60A8"/>
    <w:rsid w:val="00FD5776"/>
    <w:rsid w:val="00FD6E72"/>
    <w:rsid w:val="00FD7DEF"/>
    <w:rsid w:val="00FE1C7B"/>
    <w:rsid w:val="00FE2E0F"/>
    <w:rsid w:val="00FE47E9"/>
    <w:rsid w:val="00FF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8BAD"/>
  <w15:docId w15:val="{8AAB4882-28B6-4385-95A3-0F6B4D3F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6F9"/>
  </w:style>
  <w:style w:type="paragraph" w:styleId="1">
    <w:name w:val="heading 1"/>
    <w:basedOn w:val="a"/>
    <w:next w:val="a"/>
    <w:link w:val="10"/>
    <w:qFormat/>
    <w:rsid w:val="000C471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AB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66F08"/>
    <w:pPr>
      <w:ind w:left="720"/>
      <w:contextualSpacing/>
    </w:pPr>
  </w:style>
  <w:style w:type="paragraph" w:customStyle="1" w:styleId="ConsPlusNormal">
    <w:name w:val="ConsPlusNormal"/>
    <w:rsid w:val="00775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5211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11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C4719"/>
    <w:rPr>
      <w:rFonts w:ascii="Times New Roman" w:eastAsia="Times New Roman" w:hAnsi="Times New Roman" w:cs="Times New Roman"/>
      <w:sz w:val="28"/>
      <w:szCs w:val="20"/>
    </w:r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E51F38"/>
  </w:style>
  <w:style w:type="paragraph" w:customStyle="1" w:styleId="2152">
    <w:name w:val="2152"/>
    <w:aliases w:val="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E5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59"/>
    <w:rsid w:val="004E0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D75F-B617-4077-9CCC-7F1D29E1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2044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219</cp:revision>
  <cp:lastPrinted>2022-12-27T08:51:00Z</cp:lastPrinted>
  <dcterms:created xsi:type="dcterms:W3CDTF">2014-02-21T10:37:00Z</dcterms:created>
  <dcterms:modified xsi:type="dcterms:W3CDTF">2025-03-19T09:20:00Z</dcterms:modified>
</cp:coreProperties>
</file>