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A3" w:rsidRPr="006E649E" w:rsidRDefault="00B753A3" w:rsidP="00B753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49E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753A3" w:rsidRDefault="00B753A3" w:rsidP="00B753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649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="00EE1916">
        <w:rPr>
          <w:rFonts w:ascii="Times New Roman" w:hAnsi="Times New Roman" w:cs="Times New Roman"/>
          <w:sz w:val="28"/>
          <w:szCs w:val="28"/>
        </w:rPr>
        <w:t xml:space="preserve"> </w:t>
      </w:r>
      <w:r w:rsidRPr="006E649E">
        <w:rPr>
          <w:rFonts w:ascii="Times New Roman" w:hAnsi="Times New Roman" w:cs="Times New Roman"/>
          <w:sz w:val="28"/>
          <w:szCs w:val="28"/>
        </w:rPr>
        <w:t>«</w:t>
      </w:r>
      <w:r w:rsidR="00CF7B54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064A98">
        <w:rPr>
          <w:rFonts w:ascii="Times New Roman" w:hAnsi="Times New Roman" w:cs="Times New Roman"/>
          <w:sz w:val="28"/>
          <w:szCs w:val="28"/>
        </w:rPr>
        <w:t xml:space="preserve">в городе Великие Луки»  </w:t>
      </w:r>
    </w:p>
    <w:p w:rsidR="00F45DE5" w:rsidRDefault="00F45DE5" w:rsidP="00B753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2452" w:rsidRDefault="00B05C30" w:rsidP="00F45D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2F71">
        <w:rPr>
          <w:rFonts w:ascii="Times New Roman" w:hAnsi="Times New Roman" w:cs="Times New Roman"/>
          <w:sz w:val="26"/>
          <w:szCs w:val="26"/>
        </w:rPr>
        <w:t xml:space="preserve">Проектом программы предусматривается приведение </w:t>
      </w:r>
      <w:r>
        <w:rPr>
          <w:rFonts w:ascii="Times New Roman" w:hAnsi="Times New Roman" w:cs="Times New Roman"/>
          <w:sz w:val="26"/>
          <w:szCs w:val="26"/>
        </w:rPr>
        <w:t>ресурсного обеспечения в соответствие с решением Великолукской городской Думы</w:t>
      </w:r>
      <w:r w:rsidR="00F45DE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40D5" w:rsidRDefault="00632F71" w:rsidP="00F45D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632F71">
        <w:rPr>
          <w:rFonts w:ascii="Times New Roman" w:hAnsi="Times New Roman" w:cs="Times New Roman"/>
          <w:sz w:val="26"/>
          <w:szCs w:val="26"/>
          <w:lang w:eastAsia="x-none"/>
        </w:rPr>
        <w:t>По подпрограмме «</w:t>
      </w:r>
      <w:r w:rsidR="00CF7B54">
        <w:rPr>
          <w:rFonts w:ascii="Times New Roman" w:hAnsi="Times New Roman" w:cs="Times New Roman"/>
          <w:sz w:val="26"/>
          <w:szCs w:val="26"/>
          <w:lang w:eastAsia="x-none"/>
        </w:rPr>
        <w:t xml:space="preserve">Благоустройство </w:t>
      </w:r>
      <w:r w:rsidR="00F45DE5">
        <w:rPr>
          <w:rFonts w:ascii="Times New Roman" w:hAnsi="Times New Roman" w:cs="Times New Roman"/>
          <w:sz w:val="26"/>
          <w:szCs w:val="26"/>
          <w:lang w:eastAsia="x-none"/>
        </w:rPr>
        <w:t xml:space="preserve">общественных и </w:t>
      </w:r>
      <w:r w:rsidR="00CF7B54">
        <w:rPr>
          <w:rFonts w:ascii="Times New Roman" w:hAnsi="Times New Roman" w:cs="Times New Roman"/>
          <w:sz w:val="26"/>
          <w:szCs w:val="26"/>
          <w:lang w:eastAsia="x-none"/>
        </w:rPr>
        <w:t>дворовых территорий</w:t>
      </w:r>
      <w:r w:rsidRPr="00632F71">
        <w:rPr>
          <w:rFonts w:ascii="Times New Roman" w:hAnsi="Times New Roman" w:cs="Times New Roman"/>
          <w:sz w:val="26"/>
          <w:szCs w:val="26"/>
          <w:lang w:eastAsia="x-none"/>
        </w:rPr>
        <w:t xml:space="preserve">» </w:t>
      </w:r>
      <w:r w:rsidR="00C5714C">
        <w:rPr>
          <w:rFonts w:ascii="Times New Roman" w:hAnsi="Times New Roman" w:cs="Times New Roman"/>
          <w:sz w:val="26"/>
          <w:szCs w:val="26"/>
          <w:lang w:eastAsia="x-none"/>
        </w:rPr>
        <w:t>на 202</w:t>
      </w:r>
      <w:r w:rsidR="00F45DE5">
        <w:rPr>
          <w:rFonts w:ascii="Times New Roman" w:hAnsi="Times New Roman" w:cs="Times New Roman"/>
          <w:sz w:val="26"/>
          <w:szCs w:val="26"/>
          <w:lang w:eastAsia="x-none"/>
        </w:rPr>
        <w:t>3</w:t>
      </w:r>
      <w:r w:rsidR="00C5714C">
        <w:rPr>
          <w:rFonts w:ascii="Times New Roman" w:hAnsi="Times New Roman" w:cs="Times New Roman"/>
          <w:sz w:val="26"/>
          <w:szCs w:val="26"/>
          <w:lang w:eastAsia="x-none"/>
        </w:rPr>
        <w:t xml:space="preserve"> год </w:t>
      </w:r>
      <w:r w:rsidRPr="00632F71">
        <w:rPr>
          <w:rFonts w:ascii="Times New Roman" w:hAnsi="Times New Roman" w:cs="Times New Roman"/>
          <w:sz w:val="26"/>
          <w:szCs w:val="26"/>
          <w:lang w:eastAsia="x-none"/>
        </w:rPr>
        <w:t xml:space="preserve">объем ресурсного обеспечения </w:t>
      </w:r>
      <w:r w:rsidR="00454B2D">
        <w:rPr>
          <w:rFonts w:ascii="Times New Roman" w:hAnsi="Times New Roman" w:cs="Times New Roman"/>
          <w:sz w:val="26"/>
          <w:szCs w:val="26"/>
          <w:lang w:eastAsia="x-none"/>
        </w:rPr>
        <w:t xml:space="preserve">составляет </w:t>
      </w:r>
      <w:r w:rsidR="00F45DE5">
        <w:rPr>
          <w:rFonts w:ascii="Times New Roman" w:hAnsi="Times New Roman" w:cs="Times New Roman"/>
          <w:sz w:val="26"/>
          <w:szCs w:val="26"/>
          <w:lang w:eastAsia="x-none"/>
        </w:rPr>
        <w:t>31 763,2</w:t>
      </w:r>
      <w:r w:rsidR="00454B2D">
        <w:rPr>
          <w:rFonts w:ascii="Times New Roman" w:hAnsi="Times New Roman" w:cs="Times New Roman"/>
          <w:sz w:val="26"/>
          <w:szCs w:val="26"/>
          <w:lang w:eastAsia="x-none"/>
        </w:rPr>
        <w:t xml:space="preserve"> тыс. рублей</w:t>
      </w:r>
      <w:r w:rsidR="00C5714C">
        <w:rPr>
          <w:rFonts w:ascii="Times New Roman" w:hAnsi="Times New Roman" w:cs="Times New Roman"/>
          <w:sz w:val="26"/>
          <w:szCs w:val="26"/>
          <w:lang w:eastAsia="x-none"/>
        </w:rPr>
        <w:t xml:space="preserve">, </w:t>
      </w:r>
      <w:r w:rsidR="003237F3">
        <w:rPr>
          <w:rFonts w:ascii="Times New Roman" w:hAnsi="Times New Roman" w:cs="Times New Roman"/>
          <w:sz w:val="26"/>
          <w:szCs w:val="26"/>
          <w:lang w:eastAsia="x-none"/>
        </w:rPr>
        <w:t>что соответствует методик</w:t>
      </w:r>
      <w:r w:rsidR="002B4362">
        <w:rPr>
          <w:rFonts w:ascii="Times New Roman" w:hAnsi="Times New Roman" w:cs="Times New Roman"/>
          <w:sz w:val="26"/>
          <w:szCs w:val="26"/>
          <w:lang w:eastAsia="x-none"/>
        </w:rPr>
        <w:t>и</w:t>
      </w:r>
      <w:r w:rsidR="003237F3">
        <w:rPr>
          <w:rFonts w:ascii="Times New Roman" w:hAnsi="Times New Roman" w:cs="Times New Roman"/>
          <w:sz w:val="26"/>
          <w:szCs w:val="26"/>
          <w:lang w:eastAsia="x-none"/>
        </w:rPr>
        <w:t xml:space="preserve"> планирования бюджетных ассигнований </w:t>
      </w:r>
      <w:r w:rsidR="00291E2B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="003237F3">
        <w:rPr>
          <w:rFonts w:ascii="Times New Roman" w:hAnsi="Times New Roman" w:cs="Times New Roman"/>
          <w:sz w:val="26"/>
          <w:szCs w:val="26"/>
          <w:lang w:eastAsia="x-none"/>
        </w:rPr>
        <w:t xml:space="preserve">Муниципального образования «Город Великие Луки» на очередной </w:t>
      </w:r>
      <w:r w:rsidR="00D70921">
        <w:rPr>
          <w:rFonts w:ascii="Times New Roman" w:hAnsi="Times New Roman" w:cs="Times New Roman"/>
          <w:sz w:val="26"/>
          <w:szCs w:val="26"/>
          <w:lang w:eastAsia="x-none"/>
        </w:rPr>
        <w:t xml:space="preserve">год и плановый период, утвержденной приказом финансового управления от 02.07.2018 года № 30-П. </w:t>
      </w:r>
    </w:p>
    <w:p w:rsidR="00F45DE5" w:rsidRDefault="00632F71" w:rsidP="00F45D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632F71">
        <w:rPr>
          <w:rFonts w:ascii="Times New Roman" w:hAnsi="Times New Roman" w:cs="Times New Roman"/>
          <w:sz w:val="26"/>
          <w:szCs w:val="26"/>
          <w:lang w:eastAsia="x-none"/>
        </w:rPr>
        <w:t xml:space="preserve">По </w:t>
      </w:r>
      <w:r w:rsidR="00F45DE5" w:rsidRPr="00632F71">
        <w:rPr>
          <w:rFonts w:ascii="Times New Roman" w:hAnsi="Times New Roman" w:cs="Times New Roman"/>
          <w:sz w:val="26"/>
          <w:szCs w:val="26"/>
          <w:lang w:eastAsia="x-none"/>
        </w:rPr>
        <w:t>подпрограмме «</w:t>
      </w:r>
      <w:r w:rsidR="00F45DE5">
        <w:rPr>
          <w:rFonts w:ascii="Times New Roman" w:hAnsi="Times New Roman" w:cs="Times New Roman"/>
          <w:sz w:val="26"/>
          <w:szCs w:val="26"/>
          <w:lang w:eastAsia="x-none"/>
        </w:rPr>
        <w:t>Благоустройство общественных и дворовых территорий</w:t>
      </w:r>
      <w:r w:rsidR="00F45DE5" w:rsidRPr="00632F71">
        <w:rPr>
          <w:rFonts w:ascii="Times New Roman" w:hAnsi="Times New Roman" w:cs="Times New Roman"/>
          <w:sz w:val="26"/>
          <w:szCs w:val="26"/>
          <w:lang w:eastAsia="x-none"/>
        </w:rPr>
        <w:t xml:space="preserve">» </w:t>
      </w:r>
      <w:r w:rsidR="00F45DE5">
        <w:rPr>
          <w:rFonts w:ascii="Times New Roman" w:hAnsi="Times New Roman" w:cs="Times New Roman"/>
          <w:sz w:val="26"/>
          <w:szCs w:val="26"/>
          <w:lang w:eastAsia="x-none"/>
        </w:rPr>
        <w:t>на 202</w:t>
      </w:r>
      <w:r w:rsidR="00F45DE5">
        <w:rPr>
          <w:rFonts w:ascii="Times New Roman" w:hAnsi="Times New Roman" w:cs="Times New Roman"/>
          <w:sz w:val="26"/>
          <w:szCs w:val="26"/>
          <w:lang w:eastAsia="x-none"/>
        </w:rPr>
        <w:t>4</w:t>
      </w:r>
      <w:r w:rsidR="00F45DE5">
        <w:rPr>
          <w:rFonts w:ascii="Times New Roman" w:hAnsi="Times New Roman" w:cs="Times New Roman"/>
          <w:sz w:val="26"/>
          <w:szCs w:val="26"/>
          <w:lang w:eastAsia="x-none"/>
        </w:rPr>
        <w:t xml:space="preserve"> год </w:t>
      </w:r>
      <w:r w:rsidR="00F45DE5" w:rsidRPr="00632F71">
        <w:rPr>
          <w:rFonts w:ascii="Times New Roman" w:hAnsi="Times New Roman" w:cs="Times New Roman"/>
          <w:sz w:val="26"/>
          <w:szCs w:val="26"/>
          <w:lang w:eastAsia="x-none"/>
        </w:rPr>
        <w:t xml:space="preserve">объем ресурсного обеспечения </w:t>
      </w:r>
      <w:r w:rsidR="00F45DE5">
        <w:rPr>
          <w:rFonts w:ascii="Times New Roman" w:hAnsi="Times New Roman" w:cs="Times New Roman"/>
          <w:sz w:val="26"/>
          <w:szCs w:val="26"/>
          <w:lang w:eastAsia="x-none"/>
        </w:rPr>
        <w:t xml:space="preserve">составляет </w:t>
      </w:r>
      <w:r w:rsidR="00F45DE5">
        <w:rPr>
          <w:rFonts w:ascii="Times New Roman" w:hAnsi="Times New Roman" w:cs="Times New Roman"/>
          <w:sz w:val="26"/>
          <w:szCs w:val="26"/>
          <w:lang w:eastAsia="x-none"/>
        </w:rPr>
        <w:t>27 977,2</w:t>
      </w:r>
      <w:r w:rsidR="00F45DE5">
        <w:rPr>
          <w:rFonts w:ascii="Times New Roman" w:hAnsi="Times New Roman" w:cs="Times New Roman"/>
          <w:sz w:val="26"/>
          <w:szCs w:val="26"/>
          <w:lang w:eastAsia="x-none"/>
        </w:rPr>
        <w:t xml:space="preserve"> тыс. рублей, что соответствует методики планирования бюджетных ассигнований  Муницип</w:t>
      </w:r>
      <w:bookmarkStart w:id="0" w:name="_GoBack"/>
      <w:bookmarkEnd w:id="0"/>
      <w:r w:rsidR="00F45DE5">
        <w:rPr>
          <w:rFonts w:ascii="Times New Roman" w:hAnsi="Times New Roman" w:cs="Times New Roman"/>
          <w:sz w:val="26"/>
          <w:szCs w:val="26"/>
          <w:lang w:eastAsia="x-none"/>
        </w:rPr>
        <w:t xml:space="preserve">ального образования «Город Великие Луки» на очередной год и плановый период, утвержденной приказом финансового управления от 02.07.2018 года № 30-П. </w:t>
      </w:r>
    </w:p>
    <w:p w:rsidR="005E651A" w:rsidRPr="00CF7B54" w:rsidRDefault="005E651A" w:rsidP="00F45D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>
        <w:rPr>
          <w:rFonts w:ascii="Times New Roman" w:hAnsi="Times New Roman" w:cs="Times New Roman"/>
          <w:sz w:val="26"/>
          <w:szCs w:val="26"/>
          <w:lang w:eastAsia="x-none"/>
        </w:rPr>
        <w:t>На плановый период 202</w:t>
      </w:r>
      <w:r w:rsidR="00F45DE5">
        <w:rPr>
          <w:rFonts w:ascii="Times New Roman" w:hAnsi="Times New Roman" w:cs="Times New Roman"/>
          <w:sz w:val="26"/>
          <w:szCs w:val="26"/>
          <w:lang w:eastAsia="x-none"/>
        </w:rPr>
        <w:t>5</w:t>
      </w:r>
      <w:r>
        <w:rPr>
          <w:rFonts w:ascii="Times New Roman" w:hAnsi="Times New Roman" w:cs="Times New Roman"/>
          <w:sz w:val="26"/>
          <w:szCs w:val="26"/>
          <w:lang w:eastAsia="x-none"/>
        </w:rPr>
        <w:t>-202</w:t>
      </w:r>
      <w:r w:rsidR="00F45DE5">
        <w:rPr>
          <w:rFonts w:ascii="Times New Roman" w:hAnsi="Times New Roman" w:cs="Times New Roman"/>
          <w:sz w:val="26"/>
          <w:szCs w:val="26"/>
          <w:lang w:eastAsia="x-none"/>
        </w:rPr>
        <w:t>6</w:t>
      </w:r>
      <w:r>
        <w:rPr>
          <w:rFonts w:ascii="Times New Roman" w:hAnsi="Times New Roman" w:cs="Times New Roman"/>
          <w:sz w:val="26"/>
          <w:szCs w:val="26"/>
          <w:lang w:eastAsia="x-none"/>
        </w:rPr>
        <w:t xml:space="preserve"> годов </w:t>
      </w:r>
      <w:r w:rsidR="00F45DE5">
        <w:rPr>
          <w:rFonts w:ascii="Times New Roman" w:hAnsi="Times New Roman" w:cs="Times New Roman"/>
          <w:sz w:val="26"/>
          <w:szCs w:val="26"/>
          <w:lang w:eastAsia="x-none"/>
        </w:rPr>
        <w:t xml:space="preserve">объем </w:t>
      </w:r>
      <w:r w:rsidRPr="00632F71">
        <w:rPr>
          <w:rFonts w:ascii="Times New Roman" w:hAnsi="Times New Roman" w:cs="Times New Roman"/>
          <w:sz w:val="26"/>
          <w:szCs w:val="26"/>
          <w:lang w:eastAsia="x-none"/>
        </w:rPr>
        <w:t xml:space="preserve">ресурсного обеспечения </w:t>
      </w:r>
      <w:r>
        <w:rPr>
          <w:rFonts w:ascii="Times New Roman" w:hAnsi="Times New Roman" w:cs="Times New Roman"/>
          <w:sz w:val="26"/>
          <w:szCs w:val="26"/>
          <w:lang w:eastAsia="x-none"/>
        </w:rPr>
        <w:t xml:space="preserve">составляет </w:t>
      </w:r>
      <w:r w:rsidR="00F45DE5">
        <w:rPr>
          <w:rFonts w:ascii="Times New Roman" w:hAnsi="Times New Roman" w:cs="Times New Roman"/>
          <w:sz w:val="26"/>
          <w:szCs w:val="26"/>
          <w:lang w:eastAsia="x-none"/>
        </w:rPr>
        <w:t>26 138,0</w:t>
      </w:r>
      <w:r>
        <w:rPr>
          <w:rFonts w:ascii="Times New Roman" w:hAnsi="Times New Roman" w:cs="Times New Roman"/>
          <w:sz w:val="26"/>
          <w:szCs w:val="26"/>
          <w:lang w:eastAsia="x-none"/>
        </w:rPr>
        <w:t xml:space="preserve"> тыс. рублей и </w:t>
      </w:r>
      <w:r w:rsidR="00F45DE5">
        <w:rPr>
          <w:rFonts w:ascii="Times New Roman" w:hAnsi="Times New Roman" w:cs="Times New Roman"/>
          <w:sz w:val="26"/>
          <w:szCs w:val="26"/>
          <w:lang w:eastAsia="x-none"/>
        </w:rPr>
        <w:t xml:space="preserve">26 138,0 </w:t>
      </w:r>
      <w:r>
        <w:rPr>
          <w:rFonts w:ascii="Times New Roman" w:hAnsi="Times New Roman" w:cs="Times New Roman"/>
          <w:sz w:val="26"/>
          <w:szCs w:val="26"/>
          <w:lang w:eastAsia="x-none"/>
        </w:rPr>
        <w:t>тыс. рублей соответственно.</w:t>
      </w:r>
    </w:p>
    <w:p w:rsidR="00291E2B" w:rsidRDefault="00291E2B" w:rsidP="0017169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40D5" w:rsidRDefault="00C040D5" w:rsidP="0017169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40D5" w:rsidRDefault="00C040D5" w:rsidP="0017169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40D5" w:rsidRPr="00632F71" w:rsidRDefault="00C040D5" w:rsidP="0017169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1916" w:rsidRDefault="00632F71" w:rsidP="00291E2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F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1916" w:rsidRPr="002F1990">
        <w:rPr>
          <w:rFonts w:ascii="Times New Roman" w:hAnsi="Times New Roman" w:cs="Times New Roman"/>
          <w:sz w:val="26"/>
          <w:szCs w:val="26"/>
        </w:rPr>
        <w:t xml:space="preserve">Заместитель начальника </w:t>
      </w:r>
    </w:p>
    <w:p w:rsidR="00EE1916" w:rsidRDefault="00EE1916" w:rsidP="00291E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1990">
        <w:rPr>
          <w:rFonts w:ascii="Times New Roman" w:hAnsi="Times New Roman" w:cs="Times New Roman"/>
          <w:sz w:val="26"/>
          <w:szCs w:val="26"/>
        </w:rPr>
        <w:t>МУ «УЖКХ г. Великие Луки»</w:t>
      </w:r>
      <w:r w:rsidRPr="002F1990">
        <w:rPr>
          <w:rFonts w:ascii="Times New Roman" w:hAnsi="Times New Roman" w:cs="Times New Roman"/>
          <w:sz w:val="26"/>
          <w:szCs w:val="26"/>
        </w:rPr>
        <w:tab/>
      </w:r>
      <w:r w:rsidRPr="002F1990">
        <w:rPr>
          <w:rFonts w:ascii="Times New Roman" w:hAnsi="Times New Roman" w:cs="Times New Roman"/>
          <w:sz w:val="26"/>
          <w:szCs w:val="26"/>
        </w:rPr>
        <w:tab/>
      </w:r>
      <w:r w:rsidRPr="002F199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F1990">
        <w:rPr>
          <w:rFonts w:ascii="Times New Roman" w:hAnsi="Times New Roman" w:cs="Times New Roman"/>
          <w:sz w:val="26"/>
          <w:szCs w:val="26"/>
        </w:rPr>
        <w:t>Н.М. Васильева</w:t>
      </w:r>
    </w:p>
    <w:sectPr w:rsidR="00EE1916" w:rsidSect="00291E2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3D2"/>
    <w:multiLevelType w:val="hybridMultilevel"/>
    <w:tmpl w:val="CCE862B8"/>
    <w:lvl w:ilvl="0" w:tplc="BE20702A">
      <w:start w:val="1"/>
      <w:numFmt w:val="decimal"/>
      <w:lvlText w:val="%1."/>
      <w:lvlJc w:val="left"/>
      <w:pPr>
        <w:ind w:left="1119" w:hanging="585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">
    <w:nsid w:val="0A3B22EA"/>
    <w:multiLevelType w:val="hybridMultilevel"/>
    <w:tmpl w:val="86BC66C2"/>
    <w:lvl w:ilvl="0" w:tplc="683663E4">
      <w:start w:val="1"/>
      <w:numFmt w:val="decimal"/>
      <w:lvlText w:val="%1."/>
      <w:lvlJc w:val="left"/>
      <w:pPr>
        <w:ind w:left="110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>
    <w:nsid w:val="21086EE6"/>
    <w:multiLevelType w:val="hybridMultilevel"/>
    <w:tmpl w:val="AC5EFD80"/>
    <w:lvl w:ilvl="0" w:tplc="5B7031E6">
      <w:start w:val="1"/>
      <w:numFmt w:val="decimal"/>
      <w:lvlText w:val="%1."/>
      <w:lvlJc w:val="left"/>
      <w:pPr>
        <w:ind w:left="110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3">
    <w:nsid w:val="4B677180"/>
    <w:multiLevelType w:val="hybridMultilevel"/>
    <w:tmpl w:val="E35A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C1D75"/>
    <w:multiLevelType w:val="hybridMultilevel"/>
    <w:tmpl w:val="815E5990"/>
    <w:lvl w:ilvl="0" w:tplc="3D7C0C20">
      <w:start w:val="1"/>
      <w:numFmt w:val="decimal"/>
      <w:lvlText w:val="%1."/>
      <w:lvlJc w:val="left"/>
      <w:pPr>
        <w:ind w:left="1119" w:hanging="585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649E"/>
    <w:rsid w:val="00007B9C"/>
    <w:rsid w:val="00027CBD"/>
    <w:rsid w:val="00060FFC"/>
    <w:rsid w:val="00064A98"/>
    <w:rsid w:val="00074DF9"/>
    <w:rsid w:val="00107D15"/>
    <w:rsid w:val="00151323"/>
    <w:rsid w:val="0015690B"/>
    <w:rsid w:val="00171695"/>
    <w:rsid w:val="00197C01"/>
    <w:rsid w:val="001F1E8E"/>
    <w:rsid w:val="0023227E"/>
    <w:rsid w:val="00291E2B"/>
    <w:rsid w:val="002933D5"/>
    <w:rsid w:val="002B4362"/>
    <w:rsid w:val="002D0ECA"/>
    <w:rsid w:val="002F1990"/>
    <w:rsid w:val="002F6E55"/>
    <w:rsid w:val="003237F3"/>
    <w:rsid w:val="003548AC"/>
    <w:rsid w:val="003617F9"/>
    <w:rsid w:val="003C46EB"/>
    <w:rsid w:val="00436C50"/>
    <w:rsid w:val="00452466"/>
    <w:rsid w:val="00454B2D"/>
    <w:rsid w:val="00470CBD"/>
    <w:rsid w:val="00506F34"/>
    <w:rsid w:val="00540480"/>
    <w:rsid w:val="005506F0"/>
    <w:rsid w:val="005E651A"/>
    <w:rsid w:val="00632F71"/>
    <w:rsid w:val="0063661C"/>
    <w:rsid w:val="00690FC5"/>
    <w:rsid w:val="006E649E"/>
    <w:rsid w:val="00784174"/>
    <w:rsid w:val="00847D50"/>
    <w:rsid w:val="008E5628"/>
    <w:rsid w:val="00971962"/>
    <w:rsid w:val="009A2452"/>
    <w:rsid w:val="009D0BA9"/>
    <w:rsid w:val="009D4E38"/>
    <w:rsid w:val="009E3626"/>
    <w:rsid w:val="00A70ACE"/>
    <w:rsid w:val="00B05C30"/>
    <w:rsid w:val="00B60E95"/>
    <w:rsid w:val="00B753A3"/>
    <w:rsid w:val="00BB22E0"/>
    <w:rsid w:val="00BC7757"/>
    <w:rsid w:val="00BF0B46"/>
    <w:rsid w:val="00C040D5"/>
    <w:rsid w:val="00C11D50"/>
    <w:rsid w:val="00C5714C"/>
    <w:rsid w:val="00C64EF4"/>
    <w:rsid w:val="00C9655A"/>
    <w:rsid w:val="00CB45A7"/>
    <w:rsid w:val="00CF7B54"/>
    <w:rsid w:val="00D22B08"/>
    <w:rsid w:val="00D70921"/>
    <w:rsid w:val="00D749DF"/>
    <w:rsid w:val="00D848B9"/>
    <w:rsid w:val="00D86B6E"/>
    <w:rsid w:val="00D93D0B"/>
    <w:rsid w:val="00DB441F"/>
    <w:rsid w:val="00DE5DA0"/>
    <w:rsid w:val="00EE1916"/>
    <w:rsid w:val="00F45DE5"/>
    <w:rsid w:val="00F53E6E"/>
    <w:rsid w:val="00F6276B"/>
    <w:rsid w:val="00F93BDB"/>
    <w:rsid w:val="00FD1A22"/>
    <w:rsid w:val="00FF52B3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C5"/>
  </w:style>
  <w:style w:type="paragraph" w:styleId="2">
    <w:name w:val="heading 2"/>
    <w:basedOn w:val="a"/>
    <w:next w:val="a"/>
    <w:link w:val="20"/>
    <w:qFormat/>
    <w:rsid w:val="00784174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4174"/>
    <w:rPr>
      <w:rFonts w:ascii="Times New Roman" w:eastAsia="Arial Unicode MS" w:hAnsi="Times New Roman" w:cs="Times New Roman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ECA"/>
    <w:rPr>
      <w:rFonts w:ascii="Tahoma" w:hAnsi="Tahoma" w:cs="Tahoma"/>
      <w:sz w:val="16"/>
      <w:szCs w:val="16"/>
    </w:rPr>
  </w:style>
  <w:style w:type="character" w:customStyle="1" w:styleId="s10">
    <w:name w:val="s_10"/>
    <w:rsid w:val="00632F71"/>
  </w:style>
  <w:style w:type="character" w:styleId="a5">
    <w:name w:val="Hyperlink"/>
    <w:uiPriority w:val="99"/>
    <w:semiHidden/>
    <w:unhideWhenUsed/>
    <w:rsid w:val="00632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2023-10-03T10:16:00Z</cp:lastPrinted>
  <dcterms:created xsi:type="dcterms:W3CDTF">2013-04-05T06:22:00Z</dcterms:created>
  <dcterms:modified xsi:type="dcterms:W3CDTF">2023-10-03T10:16:00Z</dcterms:modified>
</cp:coreProperties>
</file>