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740D" w14:textId="225C485B" w:rsidR="006B4645" w:rsidRPr="00773033" w:rsidRDefault="006B4645" w:rsidP="006B4645">
      <w:pPr>
        <w:jc w:val="right"/>
      </w:pPr>
      <w:r w:rsidRPr="0077303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EE8929" wp14:editId="2310DB57">
            <wp:simplePos x="0" y="0"/>
            <wp:positionH relativeFrom="column">
              <wp:posOffset>2549525</wp:posOffset>
            </wp:positionH>
            <wp:positionV relativeFrom="paragraph">
              <wp:posOffset>152400</wp:posOffset>
            </wp:positionV>
            <wp:extent cx="523875" cy="5238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033" w:rsidRPr="00773033">
        <w:t>ПРОЕКТ</w:t>
      </w:r>
    </w:p>
    <w:p w14:paraId="77F1D86F" w14:textId="77777777" w:rsidR="006B4645" w:rsidRDefault="006B4645" w:rsidP="006B4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ОБЛАСТЬ</w:t>
      </w:r>
    </w:p>
    <w:p w14:paraId="1408FFA1" w14:textId="77777777" w:rsidR="006B4645" w:rsidRDefault="006B4645" w:rsidP="006B4645">
      <w:pPr>
        <w:jc w:val="center"/>
      </w:pPr>
      <w:r>
        <w:rPr>
          <w:b/>
          <w:sz w:val="28"/>
          <w:szCs w:val="28"/>
        </w:rPr>
        <w:t>КОНТРОЛЬНО-СЧЕТНАЯ ПАЛАТА ГОРОДА ВЕЛИКИЕ ЛУКИ</w:t>
      </w:r>
    </w:p>
    <w:p w14:paraId="38438D25" w14:textId="77777777" w:rsidR="006B4645" w:rsidRDefault="006B4645" w:rsidP="006B4645">
      <w:pPr>
        <w:rPr>
          <w:b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4C3B" wp14:editId="2468530B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96000" cy="0"/>
                <wp:effectExtent l="22860" t="22225" r="15240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BA96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8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" strokeweight=".79mm">
                <v:stroke joinstyle="miter" endcap="square"/>
              </v:line>
            </w:pict>
          </mc:Fallback>
        </mc:AlternateContent>
      </w:r>
    </w:p>
    <w:p w14:paraId="128A8D20" w14:textId="77777777" w:rsidR="006B4645" w:rsidRDefault="006B4645" w:rsidP="006B4645">
      <w:pPr>
        <w:rPr>
          <w:b/>
          <w:sz w:val="18"/>
          <w:szCs w:val="18"/>
        </w:rPr>
      </w:pPr>
    </w:p>
    <w:p w14:paraId="6854BF71" w14:textId="77777777" w:rsidR="006B4645" w:rsidRDefault="006B4645" w:rsidP="006B4645">
      <w:pPr>
        <w:jc w:val="center"/>
        <w:rPr>
          <w:b/>
          <w:sz w:val="18"/>
          <w:szCs w:val="18"/>
        </w:rPr>
      </w:pPr>
    </w:p>
    <w:p w14:paraId="16414272" w14:textId="77777777" w:rsidR="006B4645" w:rsidRDefault="006B4645" w:rsidP="006B4645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ПРИКАЗ</w:t>
      </w:r>
    </w:p>
    <w:p w14:paraId="609ED492" w14:textId="77777777" w:rsidR="006B4645" w:rsidRDefault="006B4645" w:rsidP="006B4645">
      <w:pPr>
        <w:jc w:val="center"/>
        <w:rPr>
          <w:b/>
          <w:sz w:val="26"/>
          <w:szCs w:val="26"/>
        </w:rPr>
      </w:pPr>
    </w:p>
    <w:p w14:paraId="484DD7FB" w14:textId="246DE323" w:rsidR="006B4645" w:rsidRPr="009F079C" w:rsidRDefault="00A4656E" w:rsidP="006B4645">
      <w:pPr>
        <w:rPr>
          <w:sz w:val="26"/>
          <w:szCs w:val="26"/>
          <w:u w:val="single"/>
        </w:rPr>
      </w:pPr>
      <w:r w:rsidRPr="00A4656E">
        <w:rPr>
          <w:sz w:val="26"/>
          <w:szCs w:val="26"/>
        </w:rPr>
        <w:t>____</w:t>
      </w:r>
      <w:r>
        <w:rPr>
          <w:sz w:val="26"/>
          <w:szCs w:val="26"/>
        </w:rPr>
        <w:t>_________</w:t>
      </w:r>
      <w:r w:rsidR="006B4645" w:rsidRPr="00A4656E">
        <w:rPr>
          <w:sz w:val="26"/>
          <w:szCs w:val="26"/>
        </w:rPr>
        <w:t xml:space="preserve"> </w:t>
      </w:r>
      <w:r w:rsidR="006B4645">
        <w:rPr>
          <w:sz w:val="26"/>
          <w:szCs w:val="26"/>
        </w:rPr>
        <w:t xml:space="preserve">                                             </w:t>
      </w:r>
      <w:r w:rsidR="001A5536">
        <w:rPr>
          <w:sz w:val="26"/>
          <w:szCs w:val="26"/>
        </w:rPr>
        <w:t xml:space="preserve">   </w:t>
      </w:r>
      <w:r w:rsidR="006B4645">
        <w:rPr>
          <w:sz w:val="26"/>
          <w:szCs w:val="26"/>
        </w:rPr>
        <w:t xml:space="preserve">                  </w:t>
      </w:r>
      <w:r w:rsidR="009F079C">
        <w:rPr>
          <w:sz w:val="26"/>
          <w:szCs w:val="26"/>
        </w:rPr>
        <w:t xml:space="preserve">           </w:t>
      </w:r>
      <w:r w:rsidR="002A3E8A">
        <w:rPr>
          <w:sz w:val="26"/>
          <w:szCs w:val="26"/>
        </w:rPr>
        <w:t xml:space="preserve">       </w:t>
      </w:r>
      <w:r w:rsidR="009F079C">
        <w:rPr>
          <w:sz w:val="26"/>
          <w:szCs w:val="26"/>
        </w:rPr>
        <w:t xml:space="preserve">     </w:t>
      </w:r>
      <w:r w:rsidR="0047231E">
        <w:rPr>
          <w:sz w:val="26"/>
          <w:szCs w:val="26"/>
        </w:rPr>
        <w:t xml:space="preserve">       №__________</w:t>
      </w:r>
      <w:r w:rsidR="006B4645">
        <w:rPr>
          <w:sz w:val="26"/>
          <w:szCs w:val="26"/>
        </w:rPr>
        <w:t xml:space="preserve"> </w:t>
      </w:r>
    </w:p>
    <w:p w14:paraId="6D638415" w14:textId="6B673FF9" w:rsidR="006B4645" w:rsidRPr="009F079C" w:rsidRDefault="006B4645" w:rsidP="006B4645">
      <w:pPr>
        <w:jc w:val="both"/>
        <w:rPr>
          <w:sz w:val="26"/>
          <w:szCs w:val="2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B4645" w14:paraId="2D21B1EC" w14:textId="77777777" w:rsidTr="001B0553">
        <w:tc>
          <w:tcPr>
            <w:tcW w:w="4928" w:type="dxa"/>
            <w:shd w:val="clear" w:color="auto" w:fill="auto"/>
          </w:tcPr>
          <w:p w14:paraId="1DCF19E9" w14:textId="77777777" w:rsidR="006B4645" w:rsidRDefault="006B4645" w:rsidP="001B0553">
            <w:pPr>
              <w:widowControl/>
              <w:snapToGrid w:val="0"/>
              <w:ind w:firstLine="54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0B38002" w14:textId="77777777" w:rsidR="006B4645" w:rsidRDefault="006B4645" w:rsidP="006B4645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г. Великие Луки</w:t>
      </w:r>
    </w:p>
    <w:p w14:paraId="014274F8" w14:textId="77777777" w:rsidR="00D3005C" w:rsidRDefault="00D3005C">
      <w:pPr>
        <w:tabs>
          <w:tab w:val="left" w:pos="2235"/>
        </w:tabs>
        <w:jc w:val="both"/>
      </w:pPr>
    </w:p>
    <w:p w14:paraId="6D8DEFF6" w14:textId="77777777" w:rsidR="00D3005C" w:rsidRDefault="00D3005C">
      <w:pPr>
        <w:tabs>
          <w:tab w:val="left" w:pos="2235"/>
        </w:tabs>
        <w:jc w:val="both"/>
      </w:pPr>
    </w:p>
    <w:p w14:paraId="57AF8AC3" w14:textId="1557348F" w:rsidR="00A4656E" w:rsidRPr="00A4656E" w:rsidRDefault="0037536F" w:rsidP="00A4656E">
      <w:pPr>
        <w:tabs>
          <w:tab w:val="left" w:pos="2235"/>
        </w:tabs>
        <w:jc w:val="center"/>
        <w:rPr>
          <w:sz w:val="24"/>
          <w:szCs w:val="24"/>
        </w:rPr>
      </w:pPr>
      <w:r w:rsidRPr="006B4645">
        <w:rPr>
          <w:sz w:val="24"/>
          <w:szCs w:val="24"/>
        </w:rPr>
        <w:t>О</w:t>
      </w:r>
      <w:r w:rsidR="00A4656E">
        <w:rPr>
          <w:sz w:val="24"/>
          <w:szCs w:val="24"/>
        </w:rPr>
        <w:t xml:space="preserve"> внесении изменений в Положение</w:t>
      </w:r>
      <w:r w:rsidR="00A4656E" w:rsidRPr="00A4656E">
        <w:rPr>
          <w:sz w:val="24"/>
          <w:szCs w:val="24"/>
        </w:rPr>
        <w:t xml:space="preserve"> о порядке рассмотрения обращений граждан </w:t>
      </w:r>
    </w:p>
    <w:p w14:paraId="233D29BC" w14:textId="4D6AB619" w:rsidR="00D3005C" w:rsidRPr="006B4645" w:rsidRDefault="00A4656E" w:rsidP="00A4656E">
      <w:pPr>
        <w:tabs>
          <w:tab w:val="left" w:pos="2235"/>
        </w:tabs>
        <w:jc w:val="center"/>
        <w:rPr>
          <w:sz w:val="24"/>
          <w:szCs w:val="24"/>
        </w:rPr>
      </w:pPr>
      <w:r w:rsidRPr="00A4656E">
        <w:rPr>
          <w:sz w:val="24"/>
          <w:szCs w:val="24"/>
        </w:rPr>
        <w:t>и об организации личного приема в Контрольно-счетной палате города Великие Луки</w:t>
      </w:r>
      <w:r>
        <w:rPr>
          <w:sz w:val="24"/>
          <w:szCs w:val="24"/>
        </w:rPr>
        <w:t>, утвержденное приказом от 25.06.2019 № 01-03/22</w:t>
      </w:r>
    </w:p>
    <w:p w14:paraId="7C76D0C2" w14:textId="77777777" w:rsidR="00D3005C" w:rsidRDefault="00D3005C" w:rsidP="006B4645">
      <w:pPr>
        <w:tabs>
          <w:tab w:val="left" w:pos="2235"/>
        </w:tabs>
        <w:jc w:val="center"/>
        <w:rPr>
          <w:sz w:val="26"/>
          <w:szCs w:val="26"/>
        </w:rPr>
      </w:pPr>
    </w:p>
    <w:p w14:paraId="75339CE8" w14:textId="77777777" w:rsidR="00D3005C" w:rsidRDefault="00D3005C">
      <w:pPr>
        <w:rPr>
          <w:sz w:val="26"/>
          <w:szCs w:val="26"/>
        </w:rPr>
      </w:pPr>
    </w:p>
    <w:p w14:paraId="581768FD" w14:textId="2552140E" w:rsidR="00D3005C" w:rsidRPr="00DE2DC3" w:rsidRDefault="0037536F" w:rsidP="008F7F8B">
      <w:pPr>
        <w:ind w:firstLine="709"/>
        <w:jc w:val="both"/>
        <w:rPr>
          <w:sz w:val="26"/>
          <w:szCs w:val="26"/>
        </w:rPr>
      </w:pPr>
      <w:r w:rsidRPr="00DE2DC3">
        <w:rPr>
          <w:sz w:val="26"/>
          <w:szCs w:val="26"/>
        </w:rPr>
        <w:t>В соответствии с Федеральным законом</w:t>
      </w:r>
      <w:r w:rsidR="00D3005C" w:rsidRPr="00DE2DC3">
        <w:rPr>
          <w:sz w:val="26"/>
          <w:szCs w:val="26"/>
        </w:rPr>
        <w:t xml:space="preserve"> </w:t>
      </w:r>
      <w:r w:rsidR="008F7F8B">
        <w:rPr>
          <w:sz w:val="26"/>
          <w:szCs w:val="26"/>
        </w:rPr>
        <w:t>от 28.12.2024 № 547-ФЗ «</w:t>
      </w:r>
      <w:r w:rsidR="008F7F8B" w:rsidRPr="008F7F8B">
        <w:rPr>
          <w:sz w:val="26"/>
          <w:szCs w:val="26"/>
        </w:rPr>
        <w:t>О внесении</w:t>
      </w:r>
      <w:r w:rsidR="008F7F8B">
        <w:rPr>
          <w:sz w:val="26"/>
          <w:szCs w:val="26"/>
        </w:rPr>
        <w:t xml:space="preserve"> изменений в Федеральный закон «</w:t>
      </w:r>
      <w:r w:rsidR="008F7F8B" w:rsidRPr="008F7F8B">
        <w:rPr>
          <w:sz w:val="26"/>
          <w:szCs w:val="26"/>
        </w:rPr>
        <w:t>О порядке рассмотрения обращен</w:t>
      </w:r>
      <w:r w:rsidR="008F7F8B">
        <w:rPr>
          <w:sz w:val="26"/>
          <w:szCs w:val="26"/>
        </w:rPr>
        <w:t>ий граждан Российской Федерации»</w:t>
      </w:r>
      <w:r w:rsidR="00A646B5">
        <w:rPr>
          <w:sz w:val="26"/>
          <w:szCs w:val="26"/>
        </w:rPr>
        <w:t>, р</w:t>
      </w:r>
      <w:r w:rsidRPr="00DE2DC3">
        <w:rPr>
          <w:sz w:val="26"/>
          <w:szCs w:val="26"/>
        </w:rPr>
        <w:t>ешением Великолукской городской Думы от 17.02.2012 № 12 «Об утверждении Положения о Контрольно-счетной палате города Великие Луки»</w:t>
      </w:r>
      <w:r w:rsidR="00DE2DC3">
        <w:rPr>
          <w:sz w:val="26"/>
          <w:szCs w:val="26"/>
        </w:rPr>
        <w:t>,</w:t>
      </w:r>
      <w:r w:rsidR="006B4645" w:rsidRPr="00DE2DC3">
        <w:rPr>
          <w:sz w:val="26"/>
          <w:szCs w:val="26"/>
        </w:rPr>
        <w:t xml:space="preserve"> п р и </w:t>
      </w:r>
      <w:proofErr w:type="gramStart"/>
      <w:r w:rsidR="006B4645" w:rsidRPr="00DE2DC3">
        <w:rPr>
          <w:sz w:val="26"/>
          <w:szCs w:val="26"/>
        </w:rPr>
        <w:t>к</w:t>
      </w:r>
      <w:proofErr w:type="gramEnd"/>
      <w:r w:rsidR="006B4645" w:rsidRPr="00DE2DC3">
        <w:rPr>
          <w:sz w:val="26"/>
          <w:szCs w:val="26"/>
        </w:rPr>
        <w:t xml:space="preserve"> а з ы в а ю:</w:t>
      </w:r>
    </w:p>
    <w:p w14:paraId="134CED0A" w14:textId="09CD9F43" w:rsidR="00D3005C" w:rsidRDefault="00D3005C" w:rsidP="00C0484B">
      <w:pPr>
        <w:tabs>
          <w:tab w:val="left" w:pos="2235"/>
        </w:tabs>
        <w:ind w:firstLine="709"/>
        <w:jc w:val="both"/>
        <w:rPr>
          <w:sz w:val="26"/>
          <w:szCs w:val="26"/>
        </w:rPr>
      </w:pPr>
      <w:r w:rsidRPr="00DE2DC3">
        <w:rPr>
          <w:sz w:val="26"/>
          <w:szCs w:val="26"/>
        </w:rPr>
        <w:t xml:space="preserve">1. </w:t>
      </w:r>
      <w:r w:rsidR="00C0484B">
        <w:rPr>
          <w:sz w:val="26"/>
          <w:szCs w:val="26"/>
        </w:rPr>
        <w:t xml:space="preserve">Внести в </w:t>
      </w:r>
      <w:r w:rsidR="00C0484B" w:rsidRPr="00C0484B">
        <w:rPr>
          <w:sz w:val="26"/>
          <w:szCs w:val="26"/>
        </w:rPr>
        <w:t xml:space="preserve">Положение о порядке </w:t>
      </w:r>
      <w:r w:rsidR="00C0484B">
        <w:rPr>
          <w:sz w:val="26"/>
          <w:szCs w:val="26"/>
        </w:rPr>
        <w:t xml:space="preserve">рассмотрения обращений граждан </w:t>
      </w:r>
      <w:r w:rsidR="00C0484B" w:rsidRPr="00C0484B">
        <w:rPr>
          <w:sz w:val="26"/>
          <w:szCs w:val="26"/>
        </w:rPr>
        <w:t xml:space="preserve">и об организации личного приема в Контрольно-счетной палате города Великие Луки, утвержденное приказом от 25.06.2019 № 01-03/22 </w:t>
      </w:r>
      <w:r w:rsidR="00C0484B">
        <w:rPr>
          <w:sz w:val="26"/>
          <w:szCs w:val="26"/>
        </w:rPr>
        <w:t>(далее – Положение) следующие изменения:</w:t>
      </w:r>
    </w:p>
    <w:p w14:paraId="670E3685" w14:textId="20867534" w:rsidR="008E2CF3" w:rsidRDefault="00C0484B" w:rsidP="00C20069">
      <w:pPr>
        <w:tabs>
          <w:tab w:val="left" w:pos="22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proofErr w:type="gramStart"/>
      <w:r w:rsidR="008E2CF3">
        <w:rPr>
          <w:sz w:val="26"/>
          <w:szCs w:val="26"/>
        </w:rPr>
        <w:t>В</w:t>
      </w:r>
      <w:proofErr w:type="gramEnd"/>
      <w:r w:rsidR="008E2CF3">
        <w:rPr>
          <w:sz w:val="26"/>
          <w:szCs w:val="26"/>
        </w:rPr>
        <w:t xml:space="preserve"> разделе 1 «Общие положения»:</w:t>
      </w:r>
    </w:p>
    <w:p w14:paraId="40B57CE6" w14:textId="12BF2C11" w:rsidR="008F7F8B" w:rsidRDefault="008E2CF3" w:rsidP="00C20069">
      <w:pPr>
        <w:tabs>
          <w:tab w:val="left" w:pos="22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а</w:t>
      </w:r>
      <w:r w:rsidR="00BA3808">
        <w:rPr>
          <w:sz w:val="26"/>
          <w:szCs w:val="26"/>
        </w:rPr>
        <w:t>бзац второй пункта</w:t>
      </w:r>
      <w:r w:rsidR="00C0484B">
        <w:rPr>
          <w:sz w:val="26"/>
          <w:szCs w:val="26"/>
        </w:rPr>
        <w:t xml:space="preserve"> 1.2</w:t>
      </w:r>
      <w:r w:rsidR="00C20069">
        <w:rPr>
          <w:sz w:val="26"/>
          <w:szCs w:val="26"/>
        </w:rPr>
        <w:t xml:space="preserve"> </w:t>
      </w:r>
      <w:r w:rsidR="0007585F">
        <w:rPr>
          <w:sz w:val="26"/>
          <w:szCs w:val="26"/>
        </w:rPr>
        <w:t>изложить в следующей редакции</w:t>
      </w:r>
      <w:r w:rsidR="003759CD">
        <w:rPr>
          <w:sz w:val="26"/>
          <w:szCs w:val="26"/>
        </w:rPr>
        <w:t xml:space="preserve">: </w:t>
      </w:r>
    </w:p>
    <w:p w14:paraId="5122C561" w14:textId="614B214F" w:rsidR="00C0484B" w:rsidRDefault="003759CD" w:rsidP="008F7F8B">
      <w:pPr>
        <w:tabs>
          <w:tab w:val="left" w:pos="22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0484B">
        <w:rPr>
          <w:sz w:val="26"/>
          <w:szCs w:val="26"/>
        </w:rPr>
        <w:t xml:space="preserve">Обращение гражданина – </w:t>
      </w:r>
      <w:r w:rsidR="00C0484B" w:rsidRPr="00C0484B">
        <w:rPr>
          <w:sz w:val="26"/>
          <w:szCs w:val="26"/>
        </w:rPr>
        <w:t>направленные в Контрольно-счетную палату города Великие Луки или должностному лицу в письменной форме или в форме элек</w:t>
      </w:r>
      <w:r w:rsidR="008F7F8B">
        <w:rPr>
          <w:sz w:val="26"/>
          <w:szCs w:val="26"/>
        </w:rPr>
        <w:t xml:space="preserve">тронного документа </w:t>
      </w:r>
      <w:r w:rsidR="00C0484B" w:rsidRPr="00C0484B">
        <w:rPr>
          <w:sz w:val="26"/>
          <w:szCs w:val="26"/>
        </w:rPr>
        <w:t xml:space="preserve">с использованием </w:t>
      </w:r>
      <w:r w:rsidR="00C20069" w:rsidRPr="00C20069">
        <w:rPr>
          <w:sz w:val="26"/>
          <w:szCs w:val="26"/>
        </w:rPr>
        <w:t>федеральной государс</w:t>
      </w:r>
      <w:r w:rsidR="00C20069">
        <w:rPr>
          <w:sz w:val="26"/>
          <w:szCs w:val="26"/>
        </w:rPr>
        <w:t>твенной информационной системы «</w:t>
      </w:r>
      <w:r w:rsidR="00C20069" w:rsidRPr="00C20069">
        <w:rPr>
          <w:sz w:val="26"/>
          <w:szCs w:val="26"/>
        </w:rPr>
        <w:t xml:space="preserve">Единый </w:t>
      </w:r>
      <w:r w:rsidR="00C20069" w:rsidRPr="00773033">
        <w:rPr>
          <w:sz w:val="26"/>
          <w:szCs w:val="26"/>
        </w:rPr>
        <w:t>портал государственных и муниципальных услуг (функций)» (далее - Единый портал)</w:t>
      </w:r>
      <w:r w:rsidR="00C0484B" w:rsidRPr="00773033">
        <w:rPr>
          <w:sz w:val="26"/>
          <w:szCs w:val="26"/>
        </w:rPr>
        <w:t>,</w:t>
      </w:r>
      <w:r w:rsidR="008F7F8B" w:rsidRPr="00773033">
        <w:rPr>
          <w:sz w:val="26"/>
          <w:szCs w:val="26"/>
          <w:lang w:eastAsia="ru-RU"/>
        </w:rPr>
        <w:t xml:space="preserve"> </w:t>
      </w:r>
      <w:r w:rsidR="008F7F8B" w:rsidRPr="00773033">
        <w:rPr>
          <w:sz w:val="26"/>
          <w:szCs w:val="26"/>
          <w:lang w:eastAsia="ru-RU"/>
        </w:rPr>
        <w:t>иной информационной системы</w:t>
      </w:r>
      <w:r w:rsidR="000A14D4" w:rsidRPr="00773033">
        <w:rPr>
          <w:sz w:val="26"/>
          <w:szCs w:val="26"/>
          <w:lang w:eastAsia="ru-RU"/>
        </w:rPr>
        <w:t xml:space="preserve"> </w:t>
      </w:r>
      <w:r w:rsidR="00417DD9" w:rsidRPr="005C36F1">
        <w:rPr>
          <w:sz w:val="26"/>
          <w:szCs w:val="26"/>
          <w:lang w:eastAsia="ru-RU"/>
        </w:rPr>
        <w:t xml:space="preserve">органа местного самоуправления </w:t>
      </w:r>
      <w:r w:rsidR="008F7F8B" w:rsidRPr="005C36F1">
        <w:rPr>
          <w:sz w:val="26"/>
          <w:szCs w:val="26"/>
          <w:lang w:eastAsia="ru-RU"/>
        </w:rPr>
        <w:t xml:space="preserve">либо официального сайта </w:t>
      </w:r>
      <w:r w:rsidR="00417DD9" w:rsidRPr="005C36F1">
        <w:rPr>
          <w:sz w:val="26"/>
          <w:szCs w:val="26"/>
          <w:lang w:eastAsia="ru-RU"/>
        </w:rPr>
        <w:t>органа местного самоуправления</w:t>
      </w:r>
      <w:r w:rsidR="008F7F8B" w:rsidRPr="005C36F1">
        <w:rPr>
          <w:sz w:val="26"/>
          <w:szCs w:val="26"/>
          <w:lang w:eastAsia="ru-RU"/>
        </w:rPr>
        <w:t xml:space="preserve"> </w:t>
      </w:r>
      <w:r w:rsidR="008F7F8B" w:rsidRPr="005C36F1">
        <w:rPr>
          <w:sz w:val="26"/>
          <w:szCs w:val="26"/>
          <w:lang w:eastAsia="ru-RU"/>
        </w:rPr>
        <w:t>в информаци</w:t>
      </w:r>
      <w:r w:rsidR="008F7F8B" w:rsidRPr="005C36F1">
        <w:rPr>
          <w:sz w:val="26"/>
          <w:szCs w:val="26"/>
          <w:lang w:eastAsia="ru-RU"/>
        </w:rPr>
        <w:t>онно-телекоммуникационной сети «Интернет</w:t>
      </w:r>
      <w:r w:rsidR="008F7F8B" w:rsidRPr="00773033">
        <w:rPr>
          <w:sz w:val="26"/>
          <w:szCs w:val="26"/>
          <w:lang w:eastAsia="ru-RU"/>
        </w:rPr>
        <w:t>»</w:t>
      </w:r>
      <w:r w:rsidR="008F7F8B" w:rsidRPr="00773033">
        <w:rPr>
          <w:sz w:val="26"/>
          <w:szCs w:val="26"/>
          <w:lang w:eastAsia="ru-RU"/>
        </w:rPr>
        <w:t xml:space="preserve">, обеспечивающих идентификацию и (или) аутентификацию граждан (если иное не установлено настоящим </w:t>
      </w:r>
      <w:r w:rsidR="000A14D4" w:rsidRPr="00773033">
        <w:rPr>
          <w:sz w:val="26"/>
          <w:szCs w:val="26"/>
          <w:lang w:eastAsia="ru-RU"/>
        </w:rPr>
        <w:t>Положением</w:t>
      </w:r>
      <w:r w:rsidR="008F7F8B" w:rsidRPr="00773033">
        <w:rPr>
          <w:sz w:val="26"/>
          <w:szCs w:val="26"/>
          <w:lang w:eastAsia="ru-RU"/>
        </w:rPr>
        <w:t xml:space="preserve">), </w:t>
      </w:r>
      <w:r w:rsidR="00C0484B" w:rsidRPr="00773033">
        <w:rPr>
          <w:sz w:val="26"/>
          <w:szCs w:val="26"/>
        </w:rPr>
        <w:t>предложение, заявление</w:t>
      </w:r>
      <w:r w:rsidR="00C0484B" w:rsidRPr="0008685A">
        <w:rPr>
          <w:sz w:val="26"/>
          <w:szCs w:val="26"/>
        </w:rPr>
        <w:t xml:space="preserve"> или жалоба, а также устное обращение гражданина в</w:t>
      </w:r>
      <w:r w:rsidR="00C0484B" w:rsidRPr="0008685A">
        <w:t xml:space="preserve"> </w:t>
      </w:r>
      <w:r w:rsidR="00C0484B" w:rsidRPr="0008685A">
        <w:rPr>
          <w:sz w:val="26"/>
          <w:szCs w:val="26"/>
        </w:rPr>
        <w:t>Контрольно-счетную палату</w:t>
      </w:r>
      <w:r w:rsidR="00C0484B" w:rsidRPr="00C0484B">
        <w:rPr>
          <w:sz w:val="26"/>
          <w:szCs w:val="26"/>
        </w:rPr>
        <w:t xml:space="preserve"> города Великие Луки</w:t>
      </w:r>
      <w:r w:rsidR="008E2CF3">
        <w:rPr>
          <w:sz w:val="26"/>
          <w:szCs w:val="26"/>
        </w:rPr>
        <w:t>.</w:t>
      </w:r>
      <w:r w:rsidR="00C0484B">
        <w:rPr>
          <w:sz w:val="26"/>
          <w:szCs w:val="26"/>
        </w:rPr>
        <w:t>»;</w:t>
      </w:r>
    </w:p>
    <w:p w14:paraId="513A1368" w14:textId="1BDA548D" w:rsidR="008F7F8B" w:rsidRDefault="008E2CF3" w:rsidP="00C20069">
      <w:pPr>
        <w:tabs>
          <w:tab w:val="left" w:pos="22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в </w:t>
      </w:r>
      <w:r w:rsidR="00904097">
        <w:rPr>
          <w:sz w:val="26"/>
          <w:szCs w:val="26"/>
        </w:rPr>
        <w:t xml:space="preserve">абзаце </w:t>
      </w:r>
      <w:r>
        <w:rPr>
          <w:sz w:val="26"/>
          <w:szCs w:val="26"/>
        </w:rPr>
        <w:t>первом</w:t>
      </w:r>
      <w:r w:rsidR="00904097">
        <w:rPr>
          <w:sz w:val="26"/>
          <w:szCs w:val="26"/>
        </w:rPr>
        <w:t xml:space="preserve"> пункта 1.</w:t>
      </w:r>
      <w:r>
        <w:rPr>
          <w:sz w:val="26"/>
          <w:szCs w:val="26"/>
        </w:rPr>
        <w:t>3 слово</w:t>
      </w:r>
      <w:r w:rsidR="00904097">
        <w:rPr>
          <w:sz w:val="26"/>
          <w:szCs w:val="26"/>
        </w:rPr>
        <w:t xml:space="preserve"> «</w:t>
      </w:r>
      <w:r>
        <w:rPr>
          <w:sz w:val="26"/>
          <w:szCs w:val="26"/>
        </w:rPr>
        <w:t>приняты</w:t>
      </w:r>
      <w:r w:rsidR="00904097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словом</w:t>
      </w:r>
      <w:r w:rsidR="00904097">
        <w:rPr>
          <w:sz w:val="26"/>
          <w:szCs w:val="26"/>
        </w:rPr>
        <w:t xml:space="preserve"> «</w:t>
      </w:r>
      <w:r>
        <w:rPr>
          <w:sz w:val="26"/>
          <w:szCs w:val="26"/>
        </w:rPr>
        <w:t>принимаются».</w:t>
      </w:r>
    </w:p>
    <w:p w14:paraId="22C3F93F" w14:textId="77777777" w:rsidR="00B9557C" w:rsidRDefault="00904097" w:rsidP="00B9557C">
      <w:pPr>
        <w:tabs>
          <w:tab w:val="left" w:pos="22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2CF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B9557C">
        <w:rPr>
          <w:sz w:val="26"/>
          <w:szCs w:val="26"/>
        </w:rPr>
        <w:t>В разделе 2</w:t>
      </w:r>
      <w:r w:rsidR="00B9557C" w:rsidRPr="00B9557C">
        <w:t xml:space="preserve"> </w:t>
      </w:r>
      <w:r w:rsidR="00B9557C">
        <w:t>«</w:t>
      </w:r>
      <w:r w:rsidR="00B9557C" w:rsidRPr="00B9557C">
        <w:rPr>
          <w:sz w:val="26"/>
          <w:szCs w:val="26"/>
        </w:rPr>
        <w:t>Порядок прие</w:t>
      </w:r>
      <w:r w:rsidR="00B9557C">
        <w:rPr>
          <w:sz w:val="26"/>
          <w:szCs w:val="26"/>
        </w:rPr>
        <w:t xml:space="preserve">ма, регистрации и рассмотрения </w:t>
      </w:r>
      <w:r w:rsidR="00B9557C" w:rsidRPr="00B9557C">
        <w:rPr>
          <w:sz w:val="26"/>
          <w:szCs w:val="26"/>
        </w:rPr>
        <w:t>письменных обращений граждан</w:t>
      </w:r>
      <w:r w:rsidR="00B9557C">
        <w:rPr>
          <w:sz w:val="26"/>
          <w:szCs w:val="26"/>
        </w:rPr>
        <w:t>»:</w:t>
      </w:r>
    </w:p>
    <w:p w14:paraId="7BA2E2D2" w14:textId="12773CCE" w:rsidR="007E06D3" w:rsidRDefault="00B9557C" w:rsidP="00B9557C">
      <w:pPr>
        <w:tabs>
          <w:tab w:val="left" w:pos="22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в пункте</w:t>
      </w:r>
      <w:r w:rsidR="007E06D3">
        <w:rPr>
          <w:sz w:val="26"/>
          <w:szCs w:val="26"/>
        </w:rPr>
        <w:t xml:space="preserve"> 2.6</w:t>
      </w:r>
      <w:r w:rsidR="00904097">
        <w:rPr>
          <w:sz w:val="26"/>
          <w:szCs w:val="26"/>
        </w:rPr>
        <w:t xml:space="preserve"> </w:t>
      </w:r>
      <w:r w:rsidR="00870A30">
        <w:rPr>
          <w:sz w:val="26"/>
          <w:szCs w:val="26"/>
        </w:rPr>
        <w:t>слова «письменном обращении» заменить словами «обращении</w:t>
      </w:r>
      <w:r w:rsidR="00870A30" w:rsidRPr="00870A30">
        <w:rPr>
          <w:sz w:val="26"/>
          <w:szCs w:val="26"/>
        </w:rPr>
        <w:t xml:space="preserve"> в письменной форме»;</w:t>
      </w:r>
      <w:r w:rsidR="00555A22">
        <w:rPr>
          <w:sz w:val="26"/>
          <w:szCs w:val="26"/>
        </w:rPr>
        <w:t xml:space="preserve"> </w:t>
      </w:r>
      <w:r w:rsidR="00870A30">
        <w:rPr>
          <w:sz w:val="26"/>
          <w:szCs w:val="26"/>
        </w:rPr>
        <w:t>слов</w:t>
      </w:r>
      <w:r w:rsidR="00555A22">
        <w:rPr>
          <w:sz w:val="26"/>
          <w:szCs w:val="26"/>
        </w:rPr>
        <w:t>а</w:t>
      </w:r>
      <w:r w:rsidR="00870A30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к </w:t>
      </w:r>
      <w:r w:rsidR="00870A30" w:rsidRPr="00870A30">
        <w:rPr>
          <w:sz w:val="26"/>
          <w:szCs w:val="26"/>
        </w:rPr>
        <w:t>письменному обращению</w:t>
      </w:r>
      <w:r w:rsidR="00870A30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 xml:space="preserve">к </w:t>
      </w:r>
      <w:r w:rsidR="00870A30">
        <w:rPr>
          <w:sz w:val="26"/>
          <w:szCs w:val="26"/>
        </w:rPr>
        <w:t>обращению</w:t>
      </w:r>
      <w:r w:rsidR="00870A30" w:rsidRPr="00870A30">
        <w:rPr>
          <w:sz w:val="26"/>
          <w:szCs w:val="26"/>
        </w:rPr>
        <w:t xml:space="preserve"> в письменной форме»;</w:t>
      </w:r>
    </w:p>
    <w:p w14:paraId="4BDC7151" w14:textId="6F9B243B" w:rsidR="00531BE2" w:rsidRDefault="00CF27E4" w:rsidP="00531BE2">
      <w:pPr>
        <w:tabs>
          <w:tab w:val="left" w:pos="22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5F47E1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5F47E1">
        <w:rPr>
          <w:sz w:val="26"/>
          <w:szCs w:val="26"/>
        </w:rPr>
        <w:t xml:space="preserve"> в</w:t>
      </w:r>
      <w:r w:rsidR="001711BE">
        <w:rPr>
          <w:sz w:val="26"/>
          <w:szCs w:val="26"/>
        </w:rPr>
        <w:t xml:space="preserve"> пункте 2.7 </w:t>
      </w:r>
      <w:r w:rsidR="00531BE2">
        <w:rPr>
          <w:sz w:val="26"/>
          <w:szCs w:val="26"/>
        </w:rPr>
        <w:t xml:space="preserve">второе предложение изложить в </w:t>
      </w:r>
      <w:r w:rsidR="00531BE2" w:rsidRPr="00531BE2">
        <w:rPr>
          <w:sz w:val="26"/>
          <w:szCs w:val="26"/>
        </w:rPr>
        <w:t xml:space="preserve">следующей редакции: </w:t>
      </w:r>
    </w:p>
    <w:p w14:paraId="266B7CD3" w14:textId="6173320F" w:rsidR="00537A30" w:rsidRDefault="00531BE2" w:rsidP="00537A30">
      <w:pPr>
        <w:widowControl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35900">
        <w:rPr>
          <w:sz w:val="26"/>
          <w:szCs w:val="26"/>
        </w:rPr>
        <w:lastRenderedPageBreak/>
        <w:t>«</w:t>
      </w:r>
      <w:r w:rsidR="00435900" w:rsidRPr="00435900">
        <w:rPr>
          <w:sz w:val="26"/>
          <w:szCs w:val="26"/>
          <w:lang w:eastAsia="ru-RU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</w:t>
      </w:r>
      <w:r w:rsidR="00902261" w:rsidRPr="00902261">
        <w:rPr>
          <w:sz w:val="26"/>
          <w:szCs w:val="26"/>
          <w:lang w:eastAsia="ru-RU"/>
        </w:rPr>
        <w:t xml:space="preserve"> </w:t>
      </w:r>
      <w:r w:rsidR="00902261">
        <w:rPr>
          <w:sz w:val="26"/>
          <w:szCs w:val="26"/>
          <w:lang w:eastAsia="ru-RU"/>
        </w:rPr>
        <w:t>и</w:t>
      </w:r>
      <w:r w:rsidR="00902261">
        <w:rPr>
          <w:sz w:val="26"/>
          <w:szCs w:val="26"/>
          <w:lang w:eastAsia="ru-RU"/>
        </w:rPr>
        <w:t>ли в иной информационной системе государственного органа или органа местного с</w:t>
      </w:r>
      <w:r w:rsidR="00902261">
        <w:rPr>
          <w:sz w:val="26"/>
          <w:szCs w:val="26"/>
          <w:lang w:eastAsia="ru-RU"/>
        </w:rPr>
        <w:t>амоуправления</w:t>
      </w:r>
      <w:r w:rsidR="00B9557C" w:rsidRPr="00435900">
        <w:rPr>
          <w:sz w:val="26"/>
          <w:szCs w:val="26"/>
          <w:lang w:eastAsia="ru-RU"/>
        </w:rPr>
        <w:t>,</w:t>
      </w:r>
      <w:r w:rsidR="00435900" w:rsidRPr="00435900">
        <w:rPr>
          <w:sz w:val="26"/>
          <w:szCs w:val="26"/>
          <w:lang w:eastAsia="ru-RU"/>
        </w:rPr>
        <w:t xml:space="preserve"> обеспечивающей идентификацию и (или) аутентификацию гражданина, по которым должны быть направлены ответ, уведомл</w:t>
      </w:r>
      <w:r w:rsidR="00435900">
        <w:rPr>
          <w:sz w:val="26"/>
          <w:szCs w:val="26"/>
          <w:lang w:eastAsia="ru-RU"/>
        </w:rPr>
        <w:t>ение о переадресации обращения.</w:t>
      </w:r>
      <w:r w:rsidRPr="00435900">
        <w:rPr>
          <w:sz w:val="26"/>
          <w:szCs w:val="26"/>
        </w:rPr>
        <w:t>».</w:t>
      </w:r>
    </w:p>
    <w:p w14:paraId="436A0AAE" w14:textId="47AC37CE" w:rsidR="00537A30" w:rsidRDefault="00CF27E4" w:rsidP="00537A30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537A30">
        <w:rPr>
          <w:sz w:val="26"/>
          <w:szCs w:val="26"/>
        </w:rPr>
        <w:t xml:space="preserve">. </w:t>
      </w:r>
      <w:r w:rsidR="00D56188">
        <w:rPr>
          <w:sz w:val="26"/>
          <w:szCs w:val="26"/>
        </w:rPr>
        <w:t>дополнить пунктом 2.1</w:t>
      </w:r>
      <w:r w:rsidR="00537A30">
        <w:rPr>
          <w:sz w:val="26"/>
          <w:szCs w:val="26"/>
        </w:rPr>
        <w:t>2</w:t>
      </w:r>
      <w:r w:rsidR="00D56188">
        <w:rPr>
          <w:sz w:val="26"/>
          <w:szCs w:val="26"/>
        </w:rPr>
        <w:t xml:space="preserve"> следующего содержания: </w:t>
      </w:r>
    </w:p>
    <w:p w14:paraId="4940D621" w14:textId="517AF1C1" w:rsidR="00C0484B" w:rsidRPr="00DE2DC3" w:rsidRDefault="00D56188" w:rsidP="005E171A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«</w:t>
      </w:r>
      <w:r w:rsidR="00537A30">
        <w:rPr>
          <w:sz w:val="26"/>
          <w:szCs w:val="26"/>
        </w:rPr>
        <w:t xml:space="preserve">2.12. </w:t>
      </w:r>
      <w:r w:rsidR="00537A30" w:rsidRPr="00537A30">
        <w:rPr>
          <w:sz w:val="26"/>
          <w:szCs w:val="26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537A30">
        <w:rPr>
          <w:sz w:val="26"/>
          <w:szCs w:val="26"/>
        </w:rPr>
        <w:t>Контрольно-счетную палату</w:t>
      </w:r>
      <w:r w:rsidR="00537A30" w:rsidRPr="00537A30">
        <w:rPr>
          <w:sz w:val="26"/>
          <w:szCs w:val="26"/>
        </w:rPr>
        <w:t xml:space="preserve">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</w:t>
      </w:r>
      <w:r w:rsidR="000A37F7">
        <w:rPr>
          <w:sz w:val="26"/>
          <w:szCs w:val="26"/>
        </w:rPr>
        <w:t>Контрольно-счетную палату города Великие Луки</w:t>
      </w:r>
      <w:r w:rsidR="00537A30" w:rsidRPr="00537A30">
        <w:rPr>
          <w:sz w:val="26"/>
          <w:szCs w:val="26"/>
        </w:rPr>
        <w:t xml:space="preserve"> в письменной форме. Кроме того, на поступившее в </w:t>
      </w:r>
      <w:r w:rsidR="000A37F7">
        <w:rPr>
          <w:sz w:val="26"/>
          <w:szCs w:val="26"/>
        </w:rPr>
        <w:t>Контрольно-счетную палату города Великие Луки</w:t>
      </w:r>
      <w:r w:rsidR="00537A30" w:rsidRPr="00537A30">
        <w:rPr>
          <w:sz w:val="26"/>
          <w:szCs w:val="26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0A37F7">
        <w:rPr>
          <w:sz w:val="26"/>
          <w:szCs w:val="26"/>
        </w:rPr>
        <w:t>пункта 1.3</w:t>
      </w:r>
      <w:r w:rsidR="00537A30" w:rsidRPr="00537A30">
        <w:rPr>
          <w:sz w:val="26"/>
          <w:szCs w:val="26"/>
        </w:rPr>
        <w:t xml:space="preserve"> настоящего </w:t>
      </w:r>
      <w:r w:rsidR="000A37F7">
        <w:rPr>
          <w:sz w:val="26"/>
          <w:szCs w:val="26"/>
        </w:rPr>
        <w:t>Положения</w:t>
      </w:r>
      <w:r w:rsidR="00537A30" w:rsidRPr="00537A30">
        <w:rPr>
          <w:sz w:val="26"/>
          <w:szCs w:val="26"/>
        </w:rPr>
        <w:t xml:space="preserve"> на официальном сайте данных </w:t>
      </w:r>
      <w:r w:rsidR="00CF27E4" w:rsidRPr="00CF27E4">
        <w:rPr>
          <w:sz w:val="26"/>
          <w:szCs w:val="26"/>
        </w:rPr>
        <w:t xml:space="preserve">органа местного самоуправления </w:t>
      </w:r>
      <w:r w:rsidR="00537A30" w:rsidRPr="00537A30">
        <w:rPr>
          <w:sz w:val="26"/>
          <w:szCs w:val="26"/>
        </w:rPr>
        <w:t>в информаци</w:t>
      </w:r>
      <w:r w:rsidR="000A37F7">
        <w:rPr>
          <w:sz w:val="26"/>
          <w:szCs w:val="26"/>
        </w:rPr>
        <w:t>онно-телекоммуникационной сети «Интернет»</w:t>
      </w:r>
      <w:r w:rsidR="00537A30" w:rsidRPr="00537A30">
        <w:rPr>
          <w:sz w:val="26"/>
          <w:szCs w:val="26"/>
        </w:rPr>
        <w:t>.</w:t>
      </w:r>
    </w:p>
    <w:p w14:paraId="213CBD28" w14:textId="03680F18" w:rsidR="005E171A" w:rsidRDefault="00AA3BD8" w:rsidP="00AA3BD8">
      <w:pPr>
        <w:jc w:val="both"/>
        <w:rPr>
          <w:sz w:val="26"/>
          <w:szCs w:val="26"/>
        </w:rPr>
      </w:pPr>
      <w:r w:rsidRPr="00DE2DC3">
        <w:rPr>
          <w:sz w:val="26"/>
          <w:szCs w:val="26"/>
        </w:rPr>
        <w:t xml:space="preserve">          3. </w:t>
      </w:r>
      <w:r w:rsidR="005E171A" w:rsidRPr="005E171A">
        <w:rPr>
          <w:sz w:val="26"/>
          <w:szCs w:val="26"/>
        </w:rPr>
        <w:t>Настоящий приказ вступает в силу после его опубликования в газете «Великолукская Правда» и подлежит размещению на официальном сайте муниципального образования «Город Великие Луки» velikieluki.gosuslugi.ru.</w:t>
      </w:r>
    </w:p>
    <w:p w14:paraId="50A0DC87" w14:textId="1E31D83D" w:rsidR="00DE2DC3" w:rsidRDefault="00DE2DC3" w:rsidP="00AA3BD8">
      <w:pPr>
        <w:jc w:val="both"/>
        <w:rPr>
          <w:sz w:val="26"/>
          <w:szCs w:val="26"/>
        </w:rPr>
      </w:pPr>
      <w:bookmarkStart w:id="0" w:name="_GoBack"/>
      <w:bookmarkEnd w:id="0"/>
    </w:p>
    <w:p w14:paraId="79415DCB" w14:textId="77777777" w:rsidR="0047231E" w:rsidRPr="00DE2DC3" w:rsidRDefault="0047231E" w:rsidP="00AA3BD8">
      <w:pPr>
        <w:jc w:val="both"/>
        <w:rPr>
          <w:sz w:val="26"/>
          <w:szCs w:val="26"/>
        </w:rPr>
      </w:pPr>
    </w:p>
    <w:p w14:paraId="4638F7D1" w14:textId="76880925" w:rsidR="00D3005C" w:rsidRPr="00DE2DC3" w:rsidRDefault="00AA3BD8" w:rsidP="00AA3BD8">
      <w:pPr>
        <w:tabs>
          <w:tab w:val="left" w:pos="-2694"/>
        </w:tabs>
        <w:jc w:val="both"/>
        <w:rPr>
          <w:sz w:val="26"/>
          <w:szCs w:val="26"/>
        </w:rPr>
      </w:pPr>
      <w:r w:rsidRPr="00DE2DC3">
        <w:rPr>
          <w:sz w:val="26"/>
          <w:szCs w:val="26"/>
        </w:rPr>
        <w:t>Председатель</w:t>
      </w:r>
      <w:r w:rsidR="00D3005C" w:rsidRPr="00DE2DC3">
        <w:rPr>
          <w:sz w:val="26"/>
          <w:szCs w:val="26"/>
        </w:rPr>
        <w:t xml:space="preserve">                                                                    </w:t>
      </w:r>
      <w:r w:rsidRPr="00DE2DC3">
        <w:rPr>
          <w:sz w:val="26"/>
          <w:szCs w:val="26"/>
        </w:rPr>
        <w:t xml:space="preserve">                </w:t>
      </w:r>
      <w:r w:rsidR="00DE2DC3">
        <w:rPr>
          <w:sz w:val="26"/>
          <w:szCs w:val="26"/>
        </w:rPr>
        <w:t xml:space="preserve">              </w:t>
      </w:r>
      <w:r w:rsidRPr="00DE2DC3">
        <w:rPr>
          <w:sz w:val="26"/>
          <w:szCs w:val="26"/>
        </w:rPr>
        <w:t xml:space="preserve">   </w:t>
      </w:r>
      <w:r w:rsidR="005E171A">
        <w:rPr>
          <w:sz w:val="26"/>
          <w:szCs w:val="26"/>
        </w:rPr>
        <w:t xml:space="preserve"> </w:t>
      </w:r>
      <w:r w:rsidRPr="00DE2DC3">
        <w:rPr>
          <w:sz w:val="26"/>
          <w:szCs w:val="26"/>
        </w:rPr>
        <w:t>Л.Ф. Юркова</w:t>
      </w:r>
    </w:p>
    <w:p w14:paraId="1287DF6D" w14:textId="77777777" w:rsidR="00D3005C" w:rsidRDefault="00D3005C">
      <w:pPr>
        <w:ind w:firstLine="709"/>
        <w:rPr>
          <w:sz w:val="28"/>
          <w:szCs w:val="28"/>
        </w:rPr>
      </w:pPr>
    </w:p>
    <w:p w14:paraId="01930B8E" w14:textId="77777777" w:rsidR="00DE2DC3" w:rsidRDefault="00DE2DC3">
      <w:pPr>
        <w:ind w:firstLine="709"/>
        <w:rPr>
          <w:sz w:val="28"/>
          <w:szCs w:val="28"/>
        </w:rPr>
      </w:pPr>
    </w:p>
    <w:p w14:paraId="012EE77C" w14:textId="77777777" w:rsidR="00DE2DC3" w:rsidRDefault="00DE2DC3">
      <w:pPr>
        <w:ind w:firstLine="709"/>
        <w:rPr>
          <w:sz w:val="28"/>
          <w:szCs w:val="28"/>
        </w:rPr>
      </w:pPr>
    </w:p>
    <w:p w14:paraId="7F73298E" w14:textId="77777777" w:rsidR="00DE2DC3" w:rsidRDefault="00DE2DC3">
      <w:pPr>
        <w:ind w:firstLine="709"/>
        <w:rPr>
          <w:sz w:val="28"/>
          <w:szCs w:val="28"/>
        </w:rPr>
      </w:pPr>
    </w:p>
    <w:p w14:paraId="000E2A0E" w14:textId="77777777" w:rsidR="00DE2DC3" w:rsidRDefault="00DE2DC3">
      <w:pPr>
        <w:ind w:firstLine="709"/>
        <w:rPr>
          <w:sz w:val="28"/>
          <w:szCs w:val="28"/>
        </w:rPr>
      </w:pPr>
    </w:p>
    <w:p w14:paraId="3A7010CF" w14:textId="77777777" w:rsidR="00DE2DC3" w:rsidRDefault="00DE2DC3">
      <w:pPr>
        <w:ind w:firstLine="709"/>
        <w:rPr>
          <w:sz w:val="28"/>
          <w:szCs w:val="28"/>
        </w:rPr>
      </w:pPr>
    </w:p>
    <w:p w14:paraId="6E0B4193" w14:textId="37E0BF23" w:rsidR="00D3005C" w:rsidRPr="00DE2DC3" w:rsidRDefault="00A4656E" w:rsidP="00E432F7">
      <w:pPr>
        <w:shd w:val="clear" w:color="auto" w:fill="FFFFFF"/>
        <w:tabs>
          <w:tab w:val="left" w:pos="960"/>
        </w:tabs>
        <w:ind w:left="34"/>
        <w:jc w:val="both"/>
        <w:rPr>
          <w:sz w:val="26"/>
          <w:szCs w:val="26"/>
        </w:rPr>
      </w:pPr>
      <w:r>
        <w:rPr>
          <w:b/>
          <w:sz w:val="22"/>
          <w:szCs w:val="28"/>
        </w:rPr>
        <w:t xml:space="preserve"> </w:t>
      </w:r>
    </w:p>
    <w:p w14:paraId="40DF9F49" w14:textId="77777777" w:rsidR="00D3005C" w:rsidRDefault="00D3005C">
      <w:pPr>
        <w:shd w:val="clear" w:color="auto" w:fill="FFFFFF"/>
        <w:tabs>
          <w:tab w:val="left" w:pos="859"/>
          <w:tab w:val="left" w:pos="3394"/>
          <w:tab w:val="left" w:pos="7915"/>
        </w:tabs>
        <w:ind w:firstLine="542"/>
        <w:jc w:val="both"/>
        <w:rPr>
          <w:sz w:val="28"/>
          <w:szCs w:val="28"/>
        </w:rPr>
      </w:pPr>
    </w:p>
    <w:sectPr w:rsidR="00D3005C" w:rsidSect="006B4645">
      <w:pgSz w:w="11906" w:h="16838"/>
      <w:pgMar w:top="568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7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CF"/>
    <w:rsid w:val="000268A7"/>
    <w:rsid w:val="00033ADF"/>
    <w:rsid w:val="00047B56"/>
    <w:rsid w:val="0007585F"/>
    <w:rsid w:val="0008685A"/>
    <w:rsid w:val="000A14D4"/>
    <w:rsid w:val="000A37F7"/>
    <w:rsid w:val="000A538E"/>
    <w:rsid w:val="000B0497"/>
    <w:rsid w:val="000B04E9"/>
    <w:rsid w:val="000B09EC"/>
    <w:rsid w:val="000C5342"/>
    <w:rsid w:val="000D70C1"/>
    <w:rsid w:val="000E3619"/>
    <w:rsid w:val="00100F34"/>
    <w:rsid w:val="00103FF3"/>
    <w:rsid w:val="00112F75"/>
    <w:rsid w:val="00124668"/>
    <w:rsid w:val="00163694"/>
    <w:rsid w:val="001711BE"/>
    <w:rsid w:val="001A3458"/>
    <w:rsid w:val="001A5536"/>
    <w:rsid w:val="001E36DD"/>
    <w:rsid w:val="001E4DF0"/>
    <w:rsid w:val="001F17AE"/>
    <w:rsid w:val="00223307"/>
    <w:rsid w:val="0022349D"/>
    <w:rsid w:val="00267EB1"/>
    <w:rsid w:val="002770DB"/>
    <w:rsid w:val="002A3E8A"/>
    <w:rsid w:val="002C52F9"/>
    <w:rsid w:val="0032734F"/>
    <w:rsid w:val="00350DBB"/>
    <w:rsid w:val="00370CCC"/>
    <w:rsid w:val="0037536F"/>
    <w:rsid w:val="003759CD"/>
    <w:rsid w:val="00377A62"/>
    <w:rsid w:val="00390ADB"/>
    <w:rsid w:val="003C0788"/>
    <w:rsid w:val="003D4B56"/>
    <w:rsid w:val="003E56A1"/>
    <w:rsid w:val="00417DD9"/>
    <w:rsid w:val="00423E96"/>
    <w:rsid w:val="00435900"/>
    <w:rsid w:val="0046388D"/>
    <w:rsid w:val="00463E19"/>
    <w:rsid w:val="0047231E"/>
    <w:rsid w:val="004A16C2"/>
    <w:rsid w:val="004B1666"/>
    <w:rsid w:val="004C310C"/>
    <w:rsid w:val="004C50A2"/>
    <w:rsid w:val="004E04EC"/>
    <w:rsid w:val="004F4733"/>
    <w:rsid w:val="00517EA7"/>
    <w:rsid w:val="00517F42"/>
    <w:rsid w:val="005315DC"/>
    <w:rsid w:val="00531BE2"/>
    <w:rsid w:val="00537A30"/>
    <w:rsid w:val="005422ED"/>
    <w:rsid w:val="00545777"/>
    <w:rsid w:val="00551997"/>
    <w:rsid w:val="00555A22"/>
    <w:rsid w:val="00564BEC"/>
    <w:rsid w:val="00576A3A"/>
    <w:rsid w:val="005846D7"/>
    <w:rsid w:val="005A6C5A"/>
    <w:rsid w:val="005C36F1"/>
    <w:rsid w:val="005D75A0"/>
    <w:rsid w:val="005E171A"/>
    <w:rsid w:val="005E2BB7"/>
    <w:rsid w:val="005F47E1"/>
    <w:rsid w:val="00611ED5"/>
    <w:rsid w:val="006372CB"/>
    <w:rsid w:val="00640304"/>
    <w:rsid w:val="0064785D"/>
    <w:rsid w:val="00650666"/>
    <w:rsid w:val="00670935"/>
    <w:rsid w:val="006B4645"/>
    <w:rsid w:val="006B7AA9"/>
    <w:rsid w:val="006F5D94"/>
    <w:rsid w:val="007139EC"/>
    <w:rsid w:val="00720D94"/>
    <w:rsid w:val="00725A67"/>
    <w:rsid w:val="007326C6"/>
    <w:rsid w:val="00773033"/>
    <w:rsid w:val="007A2F3D"/>
    <w:rsid w:val="007E06D3"/>
    <w:rsid w:val="007E56FD"/>
    <w:rsid w:val="00810304"/>
    <w:rsid w:val="00821B0E"/>
    <w:rsid w:val="00830471"/>
    <w:rsid w:val="008564FF"/>
    <w:rsid w:val="00870A30"/>
    <w:rsid w:val="008760F9"/>
    <w:rsid w:val="00887A12"/>
    <w:rsid w:val="008E241A"/>
    <w:rsid w:val="008E2CF3"/>
    <w:rsid w:val="008F7F8B"/>
    <w:rsid w:val="00902261"/>
    <w:rsid w:val="00904097"/>
    <w:rsid w:val="00927095"/>
    <w:rsid w:val="009270CB"/>
    <w:rsid w:val="009279F4"/>
    <w:rsid w:val="00931040"/>
    <w:rsid w:val="00981780"/>
    <w:rsid w:val="009C08D4"/>
    <w:rsid w:val="009C734C"/>
    <w:rsid w:val="009D54C7"/>
    <w:rsid w:val="009F079C"/>
    <w:rsid w:val="009F1B53"/>
    <w:rsid w:val="009F32D6"/>
    <w:rsid w:val="00A14D35"/>
    <w:rsid w:val="00A34713"/>
    <w:rsid w:val="00A4656E"/>
    <w:rsid w:val="00A646B5"/>
    <w:rsid w:val="00A80641"/>
    <w:rsid w:val="00A864F0"/>
    <w:rsid w:val="00AA3BD8"/>
    <w:rsid w:val="00AC42EE"/>
    <w:rsid w:val="00AD450A"/>
    <w:rsid w:val="00AF0150"/>
    <w:rsid w:val="00B24A53"/>
    <w:rsid w:val="00B25ADE"/>
    <w:rsid w:val="00B44A82"/>
    <w:rsid w:val="00B50884"/>
    <w:rsid w:val="00B757F1"/>
    <w:rsid w:val="00B763C4"/>
    <w:rsid w:val="00B9557C"/>
    <w:rsid w:val="00BA3808"/>
    <w:rsid w:val="00BC55DB"/>
    <w:rsid w:val="00BC78C9"/>
    <w:rsid w:val="00BF7837"/>
    <w:rsid w:val="00BF7FD6"/>
    <w:rsid w:val="00C0484B"/>
    <w:rsid w:val="00C147F0"/>
    <w:rsid w:val="00C20069"/>
    <w:rsid w:val="00C23E52"/>
    <w:rsid w:val="00C434F4"/>
    <w:rsid w:val="00C4770B"/>
    <w:rsid w:val="00C53B2C"/>
    <w:rsid w:val="00C5537B"/>
    <w:rsid w:val="00C62FA6"/>
    <w:rsid w:val="00C67113"/>
    <w:rsid w:val="00CD79BF"/>
    <w:rsid w:val="00CE7205"/>
    <w:rsid w:val="00CE7A7D"/>
    <w:rsid w:val="00CF27E4"/>
    <w:rsid w:val="00D12D8E"/>
    <w:rsid w:val="00D3005C"/>
    <w:rsid w:val="00D32A43"/>
    <w:rsid w:val="00D35188"/>
    <w:rsid w:val="00D40914"/>
    <w:rsid w:val="00D4355F"/>
    <w:rsid w:val="00D56188"/>
    <w:rsid w:val="00D83AA1"/>
    <w:rsid w:val="00D911F3"/>
    <w:rsid w:val="00D92007"/>
    <w:rsid w:val="00DB4796"/>
    <w:rsid w:val="00DD6418"/>
    <w:rsid w:val="00DE2DC3"/>
    <w:rsid w:val="00E143C3"/>
    <w:rsid w:val="00E432F7"/>
    <w:rsid w:val="00E465F6"/>
    <w:rsid w:val="00E52C82"/>
    <w:rsid w:val="00E56FA8"/>
    <w:rsid w:val="00E76006"/>
    <w:rsid w:val="00E813CF"/>
    <w:rsid w:val="00E876CB"/>
    <w:rsid w:val="00EA3FA2"/>
    <w:rsid w:val="00EA402C"/>
    <w:rsid w:val="00EA44DC"/>
    <w:rsid w:val="00EA4E35"/>
    <w:rsid w:val="00EC0F4B"/>
    <w:rsid w:val="00EC3B63"/>
    <w:rsid w:val="00F0258D"/>
    <w:rsid w:val="00F131F1"/>
    <w:rsid w:val="00F33434"/>
    <w:rsid w:val="00F37CA8"/>
    <w:rsid w:val="00F56104"/>
    <w:rsid w:val="00F71A58"/>
    <w:rsid w:val="00F74C5C"/>
    <w:rsid w:val="00F84A81"/>
    <w:rsid w:val="00FA06D8"/>
    <w:rsid w:val="00FC6B4A"/>
    <w:rsid w:val="00FD25AF"/>
    <w:rsid w:val="00FE5E76"/>
    <w:rsid w:val="00FE7EA9"/>
    <w:rsid w:val="00FF3F37"/>
    <w:rsid w:val="00FF4003"/>
    <w:rsid w:val="00FF4FEC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2DC06B"/>
  <w15:docId w15:val="{3398AC78-10EB-4C98-BD14-463C65AC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pacing w:val="-7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styleId="a7">
    <w:name w:val="Balloon Text"/>
    <w:basedOn w:val="a"/>
    <w:link w:val="a8"/>
    <w:rsid w:val="00375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7536F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6B464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A7B6-89FC-44AE-B2E2-7ACCB4E1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4326</CharactersWithSpaces>
  <SharedDoc>false</SharedDoc>
  <HLinks>
    <vt:vector size="54" baseType="variant"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3801140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consultantplus://offline/ref=E9EC4AEEBDA8ABD333F99BA9B86FD3FF25E8953E9FC5944A82337A1EBC234B9AC75D24AF4ADCR4bFM</vt:lpwstr>
      </vt:variant>
      <vt:variant>
        <vt:lpwstr/>
      </vt:variant>
      <vt:variant>
        <vt:i4>6946921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consultantplus://offline/ref=E9EC4AEEBDA8ABD333F99BA9B86FD3FF25E7953D93C0944A82337A1EBC234B9AC75D24ADR4bEM</vt:lpwstr>
      </vt:variant>
      <vt:variant>
        <vt:lpwstr/>
      </vt:variant>
      <vt:variant>
        <vt:i4>5701723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consultantplus://offline/ref=0DBEF2E50E2C89786BB554724C3E04555F8D5BB1A1787CFB9C2F23773Fr1bBK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consultantplus://offline/ref=AAC207758248114BC128CDC37BD8D26A03C997AB5D093AB14F4626A8FDu2F4H</vt:lpwstr>
      </vt:variant>
      <vt:variant>
        <vt:lpwstr/>
      </vt:variant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consultantplus://offline/ref=4A082868035BA6B0602AC8FD81AD1E9C35845AE4AEEC1AF85087AE4894N2j4O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Елена М. Беляева</cp:lastModifiedBy>
  <cp:revision>47</cp:revision>
  <cp:lastPrinted>2025-04-01T09:53:00Z</cp:lastPrinted>
  <dcterms:created xsi:type="dcterms:W3CDTF">2018-01-31T12:47:00Z</dcterms:created>
  <dcterms:modified xsi:type="dcterms:W3CDTF">2025-04-01T09:55:00Z</dcterms:modified>
</cp:coreProperties>
</file>