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ook w:val="01E0" w:firstRow="1" w:lastRow="1" w:firstColumn="1" w:lastColumn="1" w:noHBand="0" w:noVBand="0"/>
      </w:tblPr>
      <w:tblGrid>
        <w:gridCol w:w="4882"/>
        <w:gridCol w:w="5183"/>
      </w:tblGrid>
      <w:tr w:rsidR="00E534E1" w:rsidRPr="00E534E1" w:rsidTr="00B024D6">
        <w:trPr>
          <w:trHeight w:val="1000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F1EA22" wp14:editId="31AFECEC">
                  <wp:extent cx="428625" cy="514350"/>
                  <wp:effectExtent l="19050" t="0" r="9525" b="0"/>
                  <wp:docPr id="28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5183" w:type="dxa"/>
            <w:vMerge w:val="restart"/>
          </w:tcPr>
          <w:p w:rsidR="002C7A23" w:rsidRDefault="002C7A23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024D6" w:rsidRDefault="00DC7F17" w:rsidP="007242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Трофимову А.Е.</w:t>
            </w:r>
          </w:p>
          <w:p w:rsidR="006413AD" w:rsidRDefault="006413AD" w:rsidP="00D138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138D0" w:rsidRDefault="00D138D0" w:rsidP="00D138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138D0" w:rsidRDefault="00D138D0" w:rsidP="00D138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138D0" w:rsidRPr="001D3169" w:rsidRDefault="00D138D0" w:rsidP="00D138D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</w:t>
            </w:r>
          </w:p>
        </w:tc>
      </w:tr>
      <w:tr w:rsidR="00E534E1" w:rsidRPr="00E534E1" w:rsidTr="00B024D6">
        <w:trPr>
          <w:trHeight w:val="111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ПСКОВСКАЯ ОБЛАСТЬ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УЧРЕЖДЕНИЕ                      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«УПРАВЛЕНИЕ ЖИЛИЩНО- КОММУНАЛЬНОГО ХОЗЯЙСТВА   АДМИНИСТРАЦИИ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ГОРОДА ВЕЛИКИЕ ЛУКИ»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667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Псковская область,182110, г. Великие Луки,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пр-т Гагарина д. 13,</w:t>
            </w:r>
          </w:p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тел./факс (81153) 3-73-84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ОКПО 99382716, ОГРН 1076025002822,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4E1" w:rsidRPr="00E534E1" w:rsidTr="00B024D6">
        <w:trPr>
          <w:trHeight w:val="218"/>
        </w:trPr>
        <w:tc>
          <w:tcPr>
            <w:tcW w:w="4882" w:type="dxa"/>
          </w:tcPr>
          <w:p w:rsidR="00E534E1" w:rsidRPr="00E534E1" w:rsidRDefault="00E534E1" w:rsidP="00E534E1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4E1">
              <w:rPr>
                <w:rFonts w:ascii="Times New Roman" w:eastAsia="Calibri" w:hAnsi="Times New Roman" w:cs="Times New Roman"/>
                <w:sz w:val="24"/>
                <w:szCs w:val="24"/>
              </w:rPr>
              <w:t>ИНН/КПП 6025028866/602501001</w:t>
            </w:r>
          </w:p>
        </w:tc>
        <w:tc>
          <w:tcPr>
            <w:tcW w:w="5183" w:type="dxa"/>
            <w:vMerge/>
            <w:vAlign w:val="center"/>
          </w:tcPr>
          <w:p w:rsidR="00E534E1" w:rsidRPr="00E534E1" w:rsidRDefault="00E534E1" w:rsidP="00E534E1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№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  <w:t xml:space="preserve">             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softHyphen/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val="en-US"/>
        </w:rPr>
        <w:t xml:space="preserve"> 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</w:p>
    <w:p w:rsidR="00B66C18" w:rsidRDefault="00E534E1" w:rsidP="00E534E1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           </w:t>
      </w:r>
      <w:r w:rsidRPr="00E534E1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      </w:t>
      </w:r>
    </w:p>
    <w:p w:rsidR="00B66C18" w:rsidRPr="00B66C18" w:rsidRDefault="00D138D0" w:rsidP="00B66C18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="00B66C18" w:rsidRPr="00B66C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выявлении правообладателя ранее учтенного объекта недвижимости                                                                                                   </w:t>
      </w:r>
    </w:p>
    <w:p w:rsidR="0089592F" w:rsidRPr="00361CD4" w:rsidRDefault="00CF1BD2" w:rsidP="00361CD4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9592F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статьей 69.1 Федерального закона от 13 июля 2015 года № 218-ФЗ «О государственной регистрации недвижимости» выявлено:</w:t>
      </w:r>
    </w:p>
    <w:p w:rsidR="0089592F" w:rsidRPr="00361CD4" w:rsidRDefault="0089592F" w:rsidP="00DC7F17">
      <w:pPr>
        <w:widowControl w:val="0"/>
        <w:numPr>
          <w:ilvl w:val="0"/>
          <w:numId w:val="2"/>
        </w:numPr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объекта недвижимости с кадастровым номером: </w:t>
      </w:r>
      <w:r w:rsidR="00A242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60:25</w:t>
      </w:r>
      <w:r w:rsidR="00DC7F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:0070316:181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</w:t>
      </w:r>
      <w:r w:rsidR="00DC7F17">
        <w:rPr>
          <w:rFonts w:ascii="Times New Roman" w:eastAsia="Times New Roman" w:hAnsi="Times New Roman" w:cs="Times New Roman"/>
          <w:sz w:val="26"/>
          <w:szCs w:val="26"/>
          <w:lang w:eastAsia="ru-RU"/>
        </w:rPr>
        <w:t>48,1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расположенного по адресу: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Псковская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Великие Луки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C7F17" w:rsidRPr="00DC7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proofErr w:type="spellStart"/>
      <w:r w:rsidR="00DC7F17" w:rsidRPr="00DC7F1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Заслонова</w:t>
      </w:r>
      <w:proofErr w:type="spellEnd"/>
      <w:r w:rsidR="00DC7F17" w:rsidRPr="00DC7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33, кв. 51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его правообладателя, владеющего данным объектом недвижимости </w:t>
      </w:r>
      <w:r w:rsidR="00B7358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праве собственности, выявле</w:t>
      </w:r>
      <w:proofErr w:type="gramStart"/>
      <w:r w:rsidR="00B7358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C7F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Трофимов Александр Егорович</w:t>
      </w:r>
      <w:r w:rsidR="006660D0"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138D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место рождения </w:t>
      </w:r>
      <w:r w:rsidR="00D138D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., паспорт гражданина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серия </w:t>
      </w:r>
      <w:r w:rsidR="00D138D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DC7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138D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выдан </w:t>
      </w:r>
      <w:r w:rsidR="00D138D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дата выдачи </w:t>
      </w:r>
      <w:r w:rsidR="00D138D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СНИЛС </w:t>
      </w:r>
      <w:r w:rsidR="00D138D0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</w:t>
      </w:r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ий(</w:t>
      </w:r>
      <w:proofErr w:type="spellStart"/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(зарегистриро</w:t>
      </w:r>
      <w:r w:rsidR="00E72ACA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ван(а)</w:t>
      </w:r>
      <w:r w:rsidR="006660D0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жительства) по адресу: </w:t>
      </w:r>
      <w:r w:rsidR="00D138D0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="00DC7F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592F" w:rsidRPr="00361CD4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 собственности </w:t>
      </w:r>
      <w:r w:rsidR="00DC7F1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Трофимова Александра Егоровича</w:t>
      </w:r>
      <w:r w:rsidR="00B66C18"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в пункте 1 настоящего уведомления объект недвижимости, подтверждается  договором</w:t>
      </w:r>
      <w:r w:rsidR="00A242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7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купли-продажи от 13.09.1995 года, удостоверенного нотариусом Семеновой Л.А. </w:t>
      </w:r>
    </w:p>
    <w:p w:rsidR="0089592F" w:rsidRPr="0089592F" w:rsidRDefault="0089592F" w:rsidP="00361CD4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Лицо, выявленное в качестве правообладателя ранее учтенного объекта недвижимости, либо  иное заинтересованное лицо вправе представить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 или в форме электронного документа (электронного образа документа) 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возражения относительно сведений о правообладателе ранее учтенного объекта недвижимости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указанных в проекте решения, с приложением обосновывающих такие возражения документов (электронных образов таких документов) (при их наличии), 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свидетельствующих о том, что такое лицо не является правообладателем указанного объекта недвижимости, </w:t>
      </w:r>
      <w:r w:rsidR="00336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течение</w:t>
      </w:r>
      <w:r w:rsidRPr="00361C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тридцати дней со дня получения указанным лицом проекта решения</w:t>
      </w:r>
      <w:r w:rsidRPr="00361C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5670" w:rsidRDefault="006B5670" w:rsidP="00E165B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72ACA" w:rsidRDefault="00E72ACA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72ACA" w:rsidRDefault="00E72ACA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534E1" w:rsidRPr="00E534E1" w:rsidRDefault="00E534E1" w:rsidP="00E534E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E534E1">
        <w:rPr>
          <w:rFonts w:ascii="Times New Roman" w:eastAsia="Calibri" w:hAnsi="Times New Roman" w:cs="Times New Roman"/>
          <w:bCs/>
          <w:sz w:val="26"/>
          <w:szCs w:val="26"/>
        </w:rPr>
        <w:t>И.о</w:t>
      </w:r>
      <w:proofErr w:type="spellEnd"/>
      <w:r w:rsidR="00D138D0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 начальника  </w:t>
      </w:r>
    </w:p>
    <w:p w:rsidR="00724243" w:rsidRDefault="00E534E1" w:rsidP="00724243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534E1">
        <w:rPr>
          <w:rFonts w:ascii="Times New Roman" w:eastAsia="Calibri" w:hAnsi="Times New Roman" w:cs="Times New Roman"/>
          <w:bCs/>
          <w:sz w:val="26"/>
          <w:szCs w:val="26"/>
        </w:rPr>
        <w:t xml:space="preserve">МУ «УЖКХ г. Великие Луки»                                                                  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1C3F0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368A9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20F2D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Pr="00E534E1">
        <w:rPr>
          <w:rFonts w:ascii="Times New Roman" w:eastAsia="Calibri" w:hAnsi="Times New Roman" w:cs="Times New Roman"/>
          <w:bCs/>
          <w:sz w:val="26"/>
          <w:szCs w:val="26"/>
        </w:rPr>
        <w:t>А.В. Андреев</w:t>
      </w: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80E2D" w:rsidRDefault="00680E2D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61CD4" w:rsidRDefault="00361CD4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72ACA" w:rsidRDefault="00E72AC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72ACA" w:rsidRDefault="00E72AC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72ACA" w:rsidRDefault="00E72AC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72ACA" w:rsidRDefault="00E72AC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138D0" w:rsidRDefault="00D138D0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138D0" w:rsidRDefault="00D138D0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138D0" w:rsidRDefault="00D138D0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138D0" w:rsidRDefault="00D138D0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138D0" w:rsidRDefault="00D138D0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138D0" w:rsidRDefault="00D138D0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138D0" w:rsidRDefault="00D138D0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E534E1" w:rsidRPr="006B608C" w:rsidRDefault="002968FA" w:rsidP="00724243">
      <w:pPr>
        <w:spacing w:after="20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Петрова А.Н.</w:t>
      </w:r>
      <w:r w:rsidR="006B608C">
        <w:rPr>
          <w:rFonts w:ascii="Times New Roman" w:hAnsi="Times New Roman" w:cs="Times New Roman"/>
          <w:sz w:val="18"/>
          <w:szCs w:val="18"/>
        </w:rPr>
        <w:t xml:space="preserve"> </w:t>
      </w:r>
      <w:r w:rsidR="00E534E1">
        <w:rPr>
          <w:rFonts w:ascii="Times New Roman" w:hAnsi="Times New Roman" w:cs="Times New Roman"/>
          <w:sz w:val="18"/>
          <w:szCs w:val="18"/>
        </w:rPr>
        <w:t>3-02-08</w:t>
      </w:r>
    </w:p>
    <w:sectPr w:rsidR="00E534E1" w:rsidRPr="006B608C" w:rsidSect="00724243"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4A052FD"/>
    <w:multiLevelType w:val="hybridMultilevel"/>
    <w:tmpl w:val="EB2CB53A"/>
    <w:lvl w:ilvl="0" w:tplc="5CA0BD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08"/>
    <w:rsid w:val="00047AA4"/>
    <w:rsid w:val="000515A4"/>
    <w:rsid w:val="0005507C"/>
    <w:rsid w:val="00061372"/>
    <w:rsid w:val="00074A39"/>
    <w:rsid w:val="00085569"/>
    <w:rsid w:val="000D5E47"/>
    <w:rsid w:val="00100414"/>
    <w:rsid w:val="0019279F"/>
    <w:rsid w:val="001C3F0D"/>
    <w:rsid w:val="001D3169"/>
    <w:rsid w:val="002968FA"/>
    <w:rsid w:val="002C7A23"/>
    <w:rsid w:val="002D3D44"/>
    <w:rsid w:val="00336DCA"/>
    <w:rsid w:val="00347F81"/>
    <w:rsid w:val="00361CD4"/>
    <w:rsid w:val="00404E01"/>
    <w:rsid w:val="004B381E"/>
    <w:rsid w:val="004B7730"/>
    <w:rsid w:val="004D620B"/>
    <w:rsid w:val="005204EC"/>
    <w:rsid w:val="005B082F"/>
    <w:rsid w:val="00622D15"/>
    <w:rsid w:val="006413AD"/>
    <w:rsid w:val="00642F4E"/>
    <w:rsid w:val="00660929"/>
    <w:rsid w:val="006660D0"/>
    <w:rsid w:val="00680E2D"/>
    <w:rsid w:val="006B5670"/>
    <w:rsid w:val="006B608C"/>
    <w:rsid w:val="006F4028"/>
    <w:rsid w:val="00720F2D"/>
    <w:rsid w:val="00724243"/>
    <w:rsid w:val="007310DD"/>
    <w:rsid w:val="00735C8C"/>
    <w:rsid w:val="00821E92"/>
    <w:rsid w:val="00873EC6"/>
    <w:rsid w:val="0089145C"/>
    <w:rsid w:val="0089592F"/>
    <w:rsid w:val="008E0FA2"/>
    <w:rsid w:val="009244B7"/>
    <w:rsid w:val="00964115"/>
    <w:rsid w:val="009B2A03"/>
    <w:rsid w:val="009C5A16"/>
    <w:rsid w:val="00A24237"/>
    <w:rsid w:val="00A41342"/>
    <w:rsid w:val="00A63F6D"/>
    <w:rsid w:val="00A97F78"/>
    <w:rsid w:val="00AA1DE8"/>
    <w:rsid w:val="00B024D6"/>
    <w:rsid w:val="00B66C18"/>
    <w:rsid w:val="00B7358C"/>
    <w:rsid w:val="00B92211"/>
    <w:rsid w:val="00C368A9"/>
    <w:rsid w:val="00C46308"/>
    <w:rsid w:val="00C96C3C"/>
    <w:rsid w:val="00CA46C9"/>
    <w:rsid w:val="00CF1BD2"/>
    <w:rsid w:val="00D138D0"/>
    <w:rsid w:val="00D83622"/>
    <w:rsid w:val="00DA2C6D"/>
    <w:rsid w:val="00DC7F17"/>
    <w:rsid w:val="00E165B3"/>
    <w:rsid w:val="00E21824"/>
    <w:rsid w:val="00E534E1"/>
    <w:rsid w:val="00E72ACA"/>
    <w:rsid w:val="00E85F54"/>
    <w:rsid w:val="00F27961"/>
    <w:rsid w:val="00F82B7C"/>
    <w:rsid w:val="00F833AB"/>
    <w:rsid w:val="00FA18CF"/>
    <w:rsid w:val="00F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53</cp:revision>
  <cp:lastPrinted>2024-06-05T10:35:00Z</cp:lastPrinted>
  <dcterms:created xsi:type="dcterms:W3CDTF">2023-10-24T13:23:00Z</dcterms:created>
  <dcterms:modified xsi:type="dcterms:W3CDTF">2024-08-07T11:08:00Z</dcterms:modified>
</cp:coreProperties>
</file>